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3D0CFE0F" w:rsidR="00A12975" w:rsidRPr="00074A41" w:rsidRDefault="00A12975" w:rsidP="00A12975">
      <w:pPr>
        <w:outlineLvl w:val="0"/>
        <w:rPr>
          <w:rFonts w:ascii="Cambria" w:hAnsi="Cambria"/>
          <w:b/>
          <w:sz w:val="28"/>
          <w:szCs w:val="28"/>
        </w:rPr>
      </w:pPr>
      <w:r w:rsidRPr="00074A41">
        <w:rPr>
          <w:rFonts w:ascii="Cambria" w:hAnsi="Cambria"/>
          <w:b/>
          <w:sz w:val="28"/>
          <w:szCs w:val="28"/>
        </w:rPr>
        <w:t xml:space="preserve">Notes for </w:t>
      </w:r>
      <w:r w:rsidR="00DA7281">
        <w:rPr>
          <w:rFonts w:ascii="Cambria" w:hAnsi="Cambria"/>
          <w:b/>
          <w:sz w:val="28"/>
          <w:szCs w:val="28"/>
        </w:rPr>
        <w:t>Mon</w:t>
      </w:r>
      <w:r w:rsidRPr="00074A41">
        <w:rPr>
          <w:rFonts w:ascii="Cambria" w:hAnsi="Cambria"/>
          <w:b/>
          <w:sz w:val="28"/>
          <w:szCs w:val="28"/>
        </w:rPr>
        <w:t xml:space="preserve">day, </w:t>
      </w:r>
      <w:r w:rsidR="00DA7281">
        <w:rPr>
          <w:rFonts w:ascii="Cambria" w:hAnsi="Cambria"/>
          <w:b/>
          <w:sz w:val="28"/>
          <w:szCs w:val="28"/>
        </w:rPr>
        <w:t>September 14</w:t>
      </w:r>
    </w:p>
    <w:p w14:paraId="64DDB5C9" w14:textId="77777777" w:rsidR="004B5730" w:rsidRPr="00074A41" w:rsidRDefault="004B5730" w:rsidP="004B5730">
      <w:pPr>
        <w:rPr>
          <w:rFonts w:ascii="Cambria" w:hAnsi="Cambria"/>
          <w:b/>
        </w:rPr>
      </w:pPr>
    </w:p>
    <w:p w14:paraId="44FF8C26" w14:textId="2A1D7124" w:rsidR="0068719D" w:rsidRDefault="0068719D" w:rsidP="00074A41">
      <w:pPr>
        <w:rPr>
          <w:rFonts w:ascii="Cambria" w:hAnsi="Cambria"/>
          <w:i/>
        </w:rPr>
      </w:pPr>
      <w:r>
        <w:rPr>
          <w:rFonts w:ascii="Cambria" w:hAnsi="Cambria"/>
          <w:i/>
        </w:rPr>
        <w:t>Digital Rhetoric in the Wild</w:t>
      </w:r>
    </w:p>
    <w:p w14:paraId="3D50FB71" w14:textId="607B12C9" w:rsidR="0068719D" w:rsidRPr="0068719D" w:rsidRDefault="0068719D" w:rsidP="0068719D">
      <w:pPr>
        <w:pStyle w:val="ListParagraph"/>
        <w:numPr>
          <w:ilvl w:val="0"/>
          <w:numId w:val="27"/>
        </w:numPr>
        <w:rPr>
          <w:rFonts w:ascii="Cambria" w:hAnsi="Cambria"/>
          <w:i/>
        </w:rPr>
      </w:pPr>
      <w:r>
        <w:rPr>
          <w:rFonts w:ascii="Cambria" w:hAnsi="Cambria"/>
          <w:iCs/>
        </w:rPr>
        <w:t xml:space="preserve">Jacob Coxon </w:t>
      </w:r>
      <w:hyperlink r:id="rId5" w:history="1">
        <w:r w:rsidRPr="0068719D">
          <w:rPr>
            <w:rStyle w:val="Hyperlink"/>
            <w:rFonts w:ascii="Cambria" w:hAnsi="Cambria"/>
            <w:iCs/>
          </w:rPr>
          <w:t>resigns</w:t>
        </w:r>
      </w:hyperlink>
      <w:r>
        <w:rPr>
          <w:rFonts w:ascii="Cambria" w:hAnsi="Cambria"/>
          <w:iCs/>
        </w:rPr>
        <w:t xml:space="preserve"> from Anthropic</w:t>
      </w:r>
    </w:p>
    <w:p w14:paraId="20EFFF97" w14:textId="343F6D0C" w:rsidR="0068719D" w:rsidRPr="0068719D" w:rsidRDefault="0068719D" w:rsidP="0068719D">
      <w:pPr>
        <w:pStyle w:val="ListParagraph"/>
        <w:numPr>
          <w:ilvl w:val="0"/>
          <w:numId w:val="27"/>
        </w:numPr>
        <w:rPr>
          <w:rFonts w:ascii="Cambria" w:hAnsi="Cambria"/>
          <w:i/>
        </w:rPr>
      </w:pPr>
      <w:r>
        <w:rPr>
          <w:rFonts w:ascii="Cambria" w:hAnsi="Cambria"/>
          <w:iCs/>
        </w:rPr>
        <w:t xml:space="preserve">The Drey Dossier </w:t>
      </w:r>
      <w:hyperlink r:id="rId6" w:history="1">
        <w:r w:rsidRPr="0068719D">
          <w:rPr>
            <w:rStyle w:val="Hyperlink"/>
            <w:rFonts w:ascii="Cambria" w:hAnsi="Cambria"/>
            <w:iCs/>
          </w:rPr>
          <w:t>responds</w:t>
        </w:r>
      </w:hyperlink>
    </w:p>
    <w:p w14:paraId="4459A6DA" w14:textId="6FBFC667" w:rsidR="0068719D" w:rsidRDefault="0068719D" w:rsidP="00074A41">
      <w:pPr>
        <w:rPr>
          <w:rFonts w:ascii="Cambria" w:hAnsi="Cambria"/>
          <w:i/>
        </w:rPr>
      </w:pPr>
    </w:p>
    <w:p w14:paraId="394732CF" w14:textId="1AB058E3" w:rsidR="00074A41" w:rsidRPr="00074A41" w:rsidRDefault="00074A41" w:rsidP="00074A41">
      <w:pPr>
        <w:rPr>
          <w:rFonts w:ascii="Cambria" w:hAnsi="Cambria"/>
          <w:i/>
        </w:rPr>
      </w:pPr>
      <w:r w:rsidRPr="00074A41">
        <w:rPr>
          <w:rFonts w:ascii="Cambria" w:hAnsi="Cambria"/>
          <w:i/>
        </w:rPr>
        <w:t>Writing and Discussion Questions</w:t>
      </w:r>
    </w:p>
    <w:p w14:paraId="0CEF6ADE" w14:textId="77777777" w:rsidR="00074A41" w:rsidRPr="00074A41" w:rsidRDefault="00074A41" w:rsidP="00074A41">
      <w:pPr>
        <w:pStyle w:val="ListParagraph"/>
        <w:numPr>
          <w:ilvl w:val="0"/>
          <w:numId w:val="13"/>
        </w:numPr>
        <w:rPr>
          <w:rFonts w:ascii="Cambria" w:eastAsia="Times New Roman" w:hAnsi="Cambria" w:cs="Times New Roman"/>
        </w:rPr>
      </w:pPr>
      <w:r w:rsidRPr="00074A41">
        <w:rPr>
          <w:rFonts w:ascii="Cambria" w:eastAsia="Times New Roman" w:hAnsi="Cambria" w:cs="Times New Roman"/>
        </w:rPr>
        <w:t xml:space="preserve">According to Burke, what is rhetoric? How does rhetoric work? Why is it important to study rhetoric? </w:t>
      </w:r>
    </w:p>
    <w:p w14:paraId="069B52AB" w14:textId="67E35EC8" w:rsidR="00074A41" w:rsidRPr="00074A41" w:rsidRDefault="00074A41" w:rsidP="00074A41">
      <w:pPr>
        <w:pStyle w:val="ListParagraph"/>
        <w:numPr>
          <w:ilvl w:val="0"/>
          <w:numId w:val="13"/>
        </w:numPr>
        <w:rPr>
          <w:rFonts w:ascii="Cambria" w:eastAsia="Times New Roman" w:hAnsi="Cambria" w:cs="Times New Roman"/>
        </w:rPr>
      </w:pPr>
      <w:r w:rsidRPr="00074A41">
        <w:rPr>
          <w:rFonts w:ascii="Cambria" w:eastAsia="Times New Roman" w:hAnsi="Cambria" w:cs="Times New Roman"/>
        </w:rPr>
        <w:t>How does Burke build on Aristotle? How is Burke’s understanding of rhetoric different?</w:t>
      </w:r>
    </w:p>
    <w:p w14:paraId="45520460" w14:textId="492D3F3F" w:rsidR="00074A41" w:rsidRPr="0068719D" w:rsidRDefault="00074A41" w:rsidP="00074A41">
      <w:pPr>
        <w:pStyle w:val="ListParagraph"/>
        <w:numPr>
          <w:ilvl w:val="0"/>
          <w:numId w:val="14"/>
        </w:numPr>
        <w:rPr>
          <w:rFonts w:ascii="Cambria" w:hAnsi="Cambria"/>
          <w:bCs/>
        </w:rPr>
      </w:pPr>
      <w:r w:rsidRPr="00074A41">
        <w:rPr>
          <w:rFonts w:ascii="Cambria" w:hAnsi="Cambria"/>
          <w:bCs/>
        </w:rPr>
        <w:t xml:space="preserve">How can we apply Burke’s understanding of rhetoric to digital culture and digital technologies? To what extent does Burke’s thinking help us understand and account for digital rhetoric? What are the limits of Burke’s thinking here? </w:t>
      </w:r>
    </w:p>
    <w:p w14:paraId="0F9F1E15" w14:textId="77777777" w:rsidR="00632AE9" w:rsidRDefault="00632AE9" w:rsidP="00632AE9">
      <w:pPr>
        <w:rPr>
          <w:rFonts w:ascii="Cambria" w:eastAsia="Times New Roman" w:hAnsi="Cambria" w:cs="Times New Roman"/>
          <w:i/>
          <w:iCs/>
        </w:rPr>
      </w:pPr>
    </w:p>
    <w:p w14:paraId="6781EE62" w14:textId="3157C7F7" w:rsidR="00632AE9" w:rsidRDefault="00632AE9" w:rsidP="00632AE9">
      <w:pPr>
        <w:rPr>
          <w:rFonts w:ascii="Cambria" w:eastAsia="Times New Roman" w:hAnsi="Cambria" w:cs="Times New Roman"/>
          <w:i/>
          <w:iCs/>
        </w:rPr>
      </w:pPr>
      <w:r>
        <w:rPr>
          <w:rFonts w:ascii="Cambria" w:eastAsia="Times New Roman" w:hAnsi="Cambria" w:cs="Times New Roman"/>
          <w:i/>
          <w:iCs/>
        </w:rPr>
        <w:t>Definition of Rhetoric</w:t>
      </w:r>
    </w:p>
    <w:p w14:paraId="7EA312B2" w14:textId="77777777" w:rsidR="00632AE9" w:rsidRDefault="00632AE9" w:rsidP="00632AE9">
      <w:pPr>
        <w:pStyle w:val="ListParagraph"/>
        <w:numPr>
          <w:ilvl w:val="0"/>
          <w:numId w:val="26"/>
        </w:numPr>
        <w:rPr>
          <w:rFonts w:ascii="Cambria" w:eastAsia="Times New Roman" w:hAnsi="Cambria" w:cs="Times New Roman"/>
        </w:rPr>
      </w:pPr>
      <w:r>
        <w:rPr>
          <w:rFonts w:ascii="Cambria" w:eastAsia="Times New Roman" w:hAnsi="Cambria" w:cs="Times New Roman"/>
        </w:rPr>
        <w:t>Aristotle – “Rhetoric may be defined as the faculty of observing in any given case the available means of persuasion” (</w:t>
      </w:r>
      <w:r>
        <w:rPr>
          <w:rFonts w:ascii="Cambria" w:eastAsia="Times New Roman" w:hAnsi="Cambria" w:cs="Times New Roman"/>
          <w:i/>
          <w:iCs/>
        </w:rPr>
        <w:t>Rhetoric</w:t>
      </w:r>
      <w:r>
        <w:rPr>
          <w:rFonts w:ascii="Cambria" w:eastAsia="Times New Roman" w:hAnsi="Cambria" w:cs="Times New Roman"/>
        </w:rPr>
        <w:t>, Book I, Part 2)</w:t>
      </w:r>
    </w:p>
    <w:p w14:paraId="65915C55" w14:textId="10993E95" w:rsidR="00632AE9" w:rsidRPr="0068719D" w:rsidRDefault="00632AE9" w:rsidP="0068719D">
      <w:pPr>
        <w:pStyle w:val="ListParagraph"/>
        <w:numPr>
          <w:ilvl w:val="0"/>
          <w:numId w:val="26"/>
        </w:numPr>
        <w:rPr>
          <w:rFonts w:ascii="Cambria" w:eastAsia="Times New Roman" w:hAnsi="Cambria" w:cs="Times New Roman"/>
        </w:rPr>
      </w:pPr>
      <w:r>
        <w:rPr>
          <w:rFonts w:ascii="Cambria" w:eastAsia="Times New Roman" w:hAnsi="Cambria" w:cs="Times New Roman"/>
        </w:rPr>
        <w:t>Burke – “</w:t>
      </w:r>
      <w:r w:rsidRPr="00295C41">
        <w:rPr>
          <w:rFonts w:ascii="Cambria" w:hAnsi="Cambria"/>
          <w:i/>
          <w:iCs/>
        </w:rPr>
        <w:t>the use of language as a symbolic means of inducing cooperation in beings that by nature respond to symbols</w:t>
      </w:r>
      <w:r w:rsidRPr="00295C41">
        <w:rPr>
          <w:rFonts w:ascii="Cambria" w:hAnsi="Cambria"/>
        </w:rPr>
        <w:t>”</w:t>
      </w:r>
      <w:r>
        <w:rPr>
          <w:rFonts w:ascii="Cambria" w:hAnsi="Cambria"/>
        </w:rPr>
        <w:t xml:space="preserve"> (</w:t>
      </w:r>
      <w:r>
        <w:rPr>
          <w:rFonts w:ascii="Cambria" w:hAnsi="Cambria"/>
          <w:i/>
          <w:iCs/>
        </w:rPr>
        <w:t>A Rhetoric of Motives</w:t>
      </w:r>
      <w:r>
        <w:rPr>
          <w:rFonts w:ascii="Cambria" w:hAnsi="Cambria"/>
        </w:rPr>
        <w:t>, p. 43)</w:t>
      </w:r>
    </w:p>
    <w:p w14:paraId="23EA1DB2" w14:textId="77777777" w:rsidR="00632AE9" w:rsidRPr="00074A41" w:rsidRDefault="00632AE9" w:rsidP="00074A41">
      <w:pPr>
        <w:rPr>
          <w:rFonts w:ascii="Cambria" w:eastAsia="Times New Roman" w:hAnsi="Cambria" w:cs="Times New Roman"/>
          <w:i/>
          <w:iCs/>
        </w:rPr>
      </w:pPr>
    </w:p>
    <w:p w14:paraId="5D22F098" w14:textId="319F00B9" w:rsidR="00074A41" w:rsidRPr="00074A41" w:rsidRDefault="00074A41" w:rsidP="00074A41">
      <w:pPr>
        <w:rPr>
          <w:rFonts w:ascii="Cambria" w:eastAsia="Times New Roman" w:hAnsi="Cambria" w:cs="Times New Roman"/>
          <w:i/>
          <w:iCs/>
        </w:rPr>
      </w:pPr>
      <w:r w:rsidRPr="00074A41">
        <w:rPr>
          <w:rFonts w:ascii="Cambria" w:eastAsia="Times New Roman" w:hAnsi="Cambria" w:cs="Times New Roman"/>
          <w:i/>
          <w:iCs/>
        </w:rPr>
        <w:t>Applying Burke</w:t>
      </w:r>
    </w:p>
    <w:p w14:paraId="7CABC7F3" w14:textId="77777777" w:rsidR="00632AE9" w:rsidRDefault="00074A41" w:rsidP="00074A41">
      <w:pPr>
        <w:pStyle w:val="ListParagraph"/>
        <w:numPr>
          <w:ilvl w:val="0"/>
          <w:numId w:val="14"/>
        </w:numPr>
        <w:rPr>
          <w:rFonts w:ascii="Cambria" w:eastAsia="Times New Roman" w:hAnsi="Cambria" w:cs="Times New Roman"/>
        </w:rPr>
      </w:pPr>
      <w:r w:rsidRPr="00074A41">
        <w:rPr>
          <w:rFonts w:ascii="Cambria" w:eastAsia="Times New Roman" w:hAnsi="Cambria" w:cs="Times New Roman"/>
        </w:rPr>
        <w:t>What orientations and trained incapacities do you see at work in digital culture?</w:t>
      </w:r>
      <w:r w:rsidR="00632AE9">
        <w:rPr>
          <w:rFonts w:ascii="Cambria" w:eastAsia="Times New Roman" w:hAnsi="Cambria" w:cs="Times New Roman"/>
        </w:rPr>
        <w:t xml:space="preserve"> </w:t>
      </w:r>
    </w:p>
    <w:p w14:paraId="328EA444" w14:textId="6C2BD4D9" w:rsidR="00074A41" w:rsidRPr="00074A41" w:rsidRDefault="00632AE9" w:rsidP="00074A41">
      <w:pPr>
        <w:pStyle w:val="ListParagraph"/>
        <w:numPr>
          <w:ilvl w:val="0"/>
          <w:numId w:val="14"/>
        </w:numPr>
        <w:rPr>
          <w:rFonts w:ascii="Cambria" w:eastAsia="Times New Roman" w:hAnsi="Cambria" w:cs="Times New Roman"/>
        </w:rPr>
      </w:pPr>
      <w:r>
        <w:rPr>
          <w:rFonts w:ascii="Cambria" w:eastAsia="Times New Roman" w:hAnsi="Cambria" w:cs="Times New Roman"/>
        </w:rPr>
        <w:t>How do people use digital technologies and platforms to achieve some sort of cooperation with others? And what role does language play here?</w:t>
      </w:r>
    </w:p>
    <w:p w14:paraId="639A16C9" w14:textId="52966A65" w:rsidR="00074A41" w:rsidRPr="00074A41" w:rsidRDefault="00074A41" w:rsidP="00074A41">
      <w:pPr>
        <w:pStyle w:val="ListParagraph"/>
        <w:numPr>
          <w:ilvl w:val="0"/>
          <w:numId w:val="14"/>
        </w:numPr>
        <w:rPr>
          <w:rFonts w:ascii="Cambria" w:eastAsia="Times New Roman" w:hAnsi="Cambria" w:cs="Times New Roman"/>
        </w:rPr>
      </w:pPr>
      <w:r w:rsidRPr="00074A41">
        <w:rPr>
          <w:rFonts w:ascii="Cambria" w:eastAsia="Times New Roman" w:hAnsi="Cambria" w:cs="Times New Roman"/>
        </w:rPr>
        <w:t xml:space="preserve">Burke was concerned about social issues such as the Great Depression and World War II. What issues do you see as most pressing in our </w:t>
      </w:r>
      <w:r w:rsidR="00632AE9">
        <w:rPr>
          <w:rFonts w:ascii="Cambria" w:eastAsia="Times New Roman" w:hAnsi="Cambria" w:cs="Times New Roman"/>
        </w:rPr>
        <w:t>time</w:t>
      </w:r>
      <w:r w:rsidRPr="00074A41">
        <w:rPr>
          <w:rFonts w:ascii="Cambria" w:eastAsia="Times New Roman" w:hAnsi="Cambria" w:cs="Times New Roman"/>
        </w:rPr>
        <w:t xml:space="preserve">? What opportunities do we have for using </w:t>
      </w:r>
      <w:r w:rsidR="00632AE9">
        <w:rPr>
          <w:rFonts w:ascii="Cambria" w:eastAsia="Times New Roman" w:hAnsi="Cambria" w:cs="Times New Roman"/>
        </w:rPr>
        <w:t>(</w:t>
      </w:r>
      <w:r w:rsidRPr="00074A41">
        <w:rPr>
          <w:rFonts w:ascii="Cambria" w:eastAsia="Times New Roman" w:hAnsi="Cambria" w:cs="Times New Roman"/>
        </w:rPr>
        <w:t>digital</w:t>
      </w:r>
      <w:r w:rsidR="00632AE9">
        <w:rPr>
          <w:rFonts w:ascii="Cambria" w:eastAsia="Times New Roman" w:hAnsi="Cambria" w:cs="Times New Roman"/>
        </w:rPr>
        <w:t>)</w:t>
      </w:r>
      <w:r w:rsidRPr="00074A41">
        <w:rPr>
          <w:rFonts w:ascii="Cambria" w:eastAsia="Times New Roman" w:hAnsi="Cambria" w:cs="Times New Roman"/>
        </w:rPr>
        <w:t xml:space="preserve"> rhetoric</w:t>
      </w:r>
      <w:r w:rsidR="00632AE9">
        <w:rPr>
          <w:rFonts w:ascii="Cambria" w:eastAsia="Times New Roman" w:hAnsi="Cambria" w:cs="Times New Roman"/>
        </w:rPr>
        <w:t xml:space="preserve"> to address them</w:t>
      </w:r>
      <w:r w:rsidRPr="00074A41">
        <w:rPr>
          <w:rFonts w:ascii="Cambria" w:eastAsia="Times New Roman" w:hAnsi="Cambria" w:cs="Times New Roman"/>
        </w:rPr>
        <w:t>?</w:t>
      </w:r>
    </w:p>
    <w:sectPr w:rsidR="00074A41" w:rsidRPr="00074A41"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3C76DA4"/>
    <w:multiLevelType w:val="hybridMultilevel"/>
    <w:tmpl w:val="F280C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93958630">
    <w:abstractNumId w:val="7"/>
  </w:num>
  <w:num w:numId="2" w16cid:durableId="821392425">
    <w:abstractNumId w:val="22"/>
  </w:num>
  <w:num w:numId="3" w16cid:durableId="93327196">
    <w:abstractNumId w:val="18"/>
  </w:num>
  <w:num w:numId="4" w16cid:durableId="595213655">
    <w:abstractNumId w:val="23"/>
  </w:num>
  <w:num w:numId="5" w16cid:durableId="1324431129">
    <w:abstractNumId w:val="26"/>
  </w:num>
  <w:num w:numId="6" w16cid:durableId="373698823">
    <w:abstractNumId w:val="1"/>
  </w:num>
  <w:num w:numId="7" w16cid:durableId="2056730503">
    <w:abstractNumId w:val="6"/>
  </w:num>
  <w:num w:numId="8" w16cid:durableId="887452105">
    <w:abstractNumId w:val="4"/>
  </w:num>
  <w:num w:numId="9" w16cid:durableId="1873179694">
    <w:abstractNumId w:val="5"/>
  </w:num>
  <w:num w:numId="10" w16cid:durableId="372972480">
    <w:abstractNumId w:val="10"/>
  </w:num>
  <w:num w:numId="11" w16cid:durableId="133304826">
    <w:abstractNumId w:val="24"/>
  </w:num>
  <w:num w:numId="12" w16cid:durableId="100272593">
    <w:abstractNumId w:val="11"/>
  </w:num>
  <w:num w:numId="13" w16cid:durableId="2083600489">
    <w:abstractNumId w:val="16"/>
  </w:num>
  <w:num w:numId="14" w16cid:durableId="330791324">
    <w:abstractNumId w:val="21"/>
  </w:num>
  <w:num w:numId="15" w16cid:durableId="464127396">
    <w:abstractNumId w:val="12"/>
  </w:num>
  <w:num w:numId="16" w16cid:durableId="2013949550">
    <w:abstractNumId w:val="17"/>
  </w:num>
  <w:num w:numId="17" w16cid:durableId="1056398506">
    <w:abstractNumId w:val="19"/>
  </w:num>
  <w:num w:numId="18" w16cid:durableId="1234582932">
    <w:abstractNumId w:val="3"/>
  </w:num>
  <w:num w:numId="19" w16cid:durableId="424764908">
    <w:abstractNumId w:val="15"/>
  </w:num>
  <w:num w:numId="20" w16cid:durableId="1980838209">
    <w:abstractNumId w:val="2"/>
  </w:num>
  <w:num w:numId="21" w16cid:durableId="2050033065">
    <w:abstractNumId w:val="14"/>
  </w:num>
  <w:num w:numId="22" w16cid:durableId="826819165">
    <w:abstractNumId w:val="25"/>
  </w:num>
  <w:num w:numId="23" w16cid:durableId="2093119452">
    <w:abstractNumId w:val="20"/>
  </w:num>
  <w:num w:numId="24" w16cid:durableId="1801800733">
    <w:abstractNumId w:val="0"/>
  </w:num>
  <w:num w:numId="25" w16cid:durableId="623076882">
    <w:abstractNumId w:val="9"/>
  </w:num>
  <w:num w:numId="26" w16cid:durableId="787625725">
    <w:abstractNumId w:val="8"/>
  </w:num>
  <w:num w:numId="27" w16cid:durableId="13245469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74A41"/>
    <w:rsid w:val="000C177B"/>
    <w:rsid w:val="000E23F5"/>
    <w:rsid w:val="000E5F06"/>
    <w:rsid w:val="001270A9"/>
    <w:rsid w:val="00177D01"/>
    <w:rsid w:val="001B613F"/>
    <w:rsid w:val="0021382A"/>
    <w:rsid w:val="0022585F"/>
    <w:rsid w:val="00245C5C"/>
    <w:rsid w:val="00246C8C"/>
    <w:rsid w:val="0030011F"/>
    <w:rsid w:val="003021B2"/>
    <w:rsid w:val="003568C6"/>
    <w:rsid w:val="00362D78"/>
    <w:rsid w:val="00364412"/>
    <w:rsid w:val="003A57D3"/>
    <w:rsid w:val="003D6E75"/>
    <w:rsid w:val="004701C0"/>
    <w:rsid w:val="004B5730"/>
    <w:rsid w:val="004E1D95"/>
    <w:rsid w:val="004E780A"/>
    <w:rsid w:val="0053249D"/>
    <w:rsid w:val="00583AD7"/>
    <w:rsid w:val="005A0258"/>
    <w:rsid w:val="005E1C0F"/>
    <w:rsid w:val="005F0F38"/>
    <w:rsid w:val="00632AE9"/>
    <w:rsid w:val="0068719D"/>
    <w:rsid w:val="006D1811"/>
    <w:rsid w:val="006E467B"/>
    <w:rsid w:val="00716DAB"/>
    <w:rsid w:val="007B14B2"/>
    <w:rsid w:val="008515DD"/>
    <w:rsid w:val="008E0239"/>
    <w:rsid w:val="00927E19"/>
    <w:rsid w:val="0094645F"/>
    <w:rsid w:val="00962A33"/>
    <w:rsid w:val="00A079AA"/>
    <w:rsid w:val="00A12975"/>
    <w:rsid w:val="00A533D4"/>
    <w:rsid w:val="00A6762A"/>
    <w:rsid w:val="00AD4DC5"/>
    <w:rsid w:val="00AE335C"/>
    <w:rsid w:val="00B82D8A"/>
    <w:rsid w:val="00B83D9D"/>
    <w:rsid w:val="00BC333F"/>
    <w:rsid w:val="00C45F51"/>
    <w:rsid w:val="00C9418B"/>
    <w:rsid w:val="00CA506E"/>
    <w:rsid w:val="00D61914"/>
    <w:rsid w:val="00D85BF8"/>
    <w:rsid w:val="00D97159"/>
    <w:rsid w:val="00DA7281"/>
    <w:rsid w:val="00DD53B8"/>
    <w:rsid w:val="00E128C4"/>
    <w:rsid w:val="00E3605C"/>
    <w:rsid w:val="00E42BA4"/>
    <w:rsid w:val="00E51507"/>
    <w:rsid w:val="00E71575"/>
    <w:rsid w:val="00E73C79"/>
    <w:rsid w:val="00E94076"/>
    <w:rsid w:val="00F16DAF"/>
    <w:rsid w:val="00F3236E"/>
    <w:rsid w:val="00F442D4"/>
    <w:rsid w:val="00F86B8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reel/1663098225381848" TargetMode="External"/><Relationship Id="rId5" Type="http://schemas.openxmlformats.org/officeDocument/2006/relationships/hyperlink" Target="https://x.com/hilbertspaess/status/2097476196791709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221</Words>
  <Characters>1263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4</cp:revision>
  <cp:lastPrinted>2021-01-29T02:25:00Z</cp:lastPrinted>
  <dcterms:created xsi:type="dcterms:W3CDTF">2026-09-14T15:11:00Z</dcterms:created>
  <dcterms:modified xsi:type="dcterms:W3CDTF">2026-09-14T16:16:00Z</dcterms:modified>
</cp:coreProperties>
</file>