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26E3E1DF" w:rsidR="007B14B2" w:rsidRPr="0017263D" w:rsidRDefault="009E3F21">
      <w:pPr>
        <w:rPr>
          <w:rFonts w:ascii="Cambria" w:hAnsi="Cambria"/>
          <w:b/>
        </w:rPr>
      </w:pPr>
      <w:r w:rsidRPr="0017263D">
        <w:rPr>
          <w:rFonts w:ascii="Cambria" w:hAnsi="Cambria"/>
          <w:b/>
        </w:rPr>
        <w:t xml:space="preserve">Notes for </w:t>
      </w:r>
      <w:r w:rsidR="005B4F3D">
        <w:rPr>
          <w:rFonts w:ascii="Cambria" w:hAnsi="Cambria"/>
          <w:b/>
        </w:rPr>
        <w:t>T</w:t>
      </w:r>
      <w:r w:rsidR="002D0173">
        <w:rPr>
          <w:rFonts w:ascii="Cambria" w:hAnsi="Cambria"/>
          <w:b/>
        </w:rPr>
        <w:t>h</w:t>
      </w:r>
      <w:r w:rsidR="005B4F3D">
        <w:rPr>
          <w:rFonts w:ascii="Cambria" w:hAnsi="Cambria"/>
          <w:b/>
        </w:rPr>
        <w:t>u</w:t>
      </w:r>
      <w:r w:rsidR="002D0173">
        <w:rPr>
          <w:rFonts w:ascii="Cambria" w:hAnsi="Cambria"/>
          <w:b/>
        </w:rPr>
        <w:t>r</w:t>
      </w:r>
      <w:r w:rsidR="005B4F3D">
        <w:rPr>
          <w:rFonts w:ascii="Cambria" w:hAnsi="Cambria"/>
          <w:b/>
        </w:rPr>
        <w:t xml:space="preserve">sday, </w:t>
      </w:r>
      <w:r w:rsidR="002D0173">
        <w:rPr>
          <w:rFonts w:ascii="Cambria" w:hAnsi="Cambria"/>
          <w:b/>
        </w:rPr>
        <w:t>March 19</w:t>
      </w:r>
    </w:p>
    <w:p w14:paraId="67F9A3EA" w14:textId="77777777" w:rsidR="009E3F21" w:rsidRPr="0017263D" w:rsidRDefault="009E3F21">
      <w:pPr>
        <w:rPr>
          <w:rFonts w:ascii="Cambria" w:hAnsi="Cambria"/>
          <w:b/>
        </w:rPr>
      </w:pPr>
    </w:p>
    <w:p w14:paraId="133F35E5" w14:textId="5D658579" w:rsidR="002E65D8" w:rsidRDefault="002E65D8" w:rsidP="002E65D8">
      <w:pPr>
        <w:rPr>
          <w:rFonts w:ascii="Cambria" w:hAnsi="Cambria"/>
          <w:i/>
        </w:rPr>
      </w:pPr>
      <w:r>
        <w:rPr>
          <w:rFonts w:ascii="Cambria" w:hAnsi="Cambria"/>
          <w:i/>
        </w:rPr>
        <w:t>Research Activity</w:t>
      </w:r>
      <w:r w:rsidR="005B4F3D">
        <w:rPr>
          <w:rFonts w:ascii="Cambria" w:hAnsi="Cambria"/>
          <w:i/>
        </w:rPr>
        <w:t xml:space="preserve"> </w:t>
      </w:r>
    </w:p>
    <w:p w14:paraId="7B033E52" w14:textId="12214CF2" w:rsidR="002E65D8" w:rsidRDefault="002E65D8" w:rsidP="002E65D8">
      <w:pPr>
        <w:rPr>
          <w:rFonts w:ascii="Cambria" w:hAnsi="Cambria"/>
        </w:rPr>
      </w:pPr>
      <w:r>
        <w:rPr>
          <w:rFonts w:ascii="Cambria" w:hAnsi="Cambria"/>
        </w:rPr>
        <w:t xml:space="preserve">For our </w:t>
      </w:r>
      <w:hyperlink r:id="rId5" w:history="1">
        <w:r w:rsidRPr="002E65D8">
          <w:rPr>
            <w:rStyle w:val="Hyperlink"/>
            <w:rFonts w:ascii="Cambria" w:hAnsi="Cambria"/>
          </w:rPr>
          <w:t>Paper 2 Research</w:t>
        </w:r>
      </w:hyperlink>
      <w:r>
        <w:rPr>
          <w:rFonts w:ascii="Cambria" w:hAnsi="Cambria"/>
        </w:rPr>
        <w:t xml:space="preserve"> assignment, you need to find at least three sources through your own research that you could potentially use to further analyze your cultural text in Paper 2. For today’s research activity, start by identifying search terms you might use:</w:t>
      </w:r>
    </w:p>
    <w:p w14:paraId="23411076" w14:textId="703B3774" w:rsidR="002E65D8" w:rsidRDefault="002E65D8" w:rsidP="002E65D8">
      <w:pPr>
        <w:pStyle w:val="ListParagraph"/>
        <w:numPr>
          <w:ilvl w:val="0"/>
          <w:numId w:val="22"/>
        </w:numPr>
        <w:rPr>
          <w:rFonts w:ascii="Cambria" w:hAnsi="Cambria"/>
        </w:rPr>
      </w:pPr>
      <w:r>
        <w:rPr>
          <w:rFonts w:ascii="Cambria" w:hAnsi="Cambria"/>
        </w:rPr>
        <w:t>Identify search terms related to the title and producer of your cultural text. What names might you use in your searches?</w:t>
      </w:r>
    </w:p>
    <w:p w14:paraId="7784A5D9" w14:textId="1511FCF7" w:rsidR="002E65D8" w:rsidRDefault="002E65D8" w:rsidP="002E65D8">
      <w:pPr>
        <w:pStyle w:val="ListParagraph"/>
        <w:numPr>
          <w:ilvl w:val="0"/>
          <w:numId w:val="22"/>
        </w:numPr>
        <w:rPr>
          <w:rFonts w:ascii="Cambria" w:hAnsi="Cambria"/>
        </w:rPr>
      </w:pPr>
      <w:r>
        <w:rPr>
          <w:rFonts w:ascii="Cambria" w:hAnsi="Cambria"/>
        </w:rPr>
        <w:t>How would you describe your cultural text in terms of genre or type? How would you categorize it?</w:t>
      </w:r>
    </w:p>
    <w:p w14:paraId="1CD602D0" w14:textId="6E223A36" w:rsidR="002E65D8" w:rsidRPr="00237F02" w:rsidRDefault="002E65D8" w:rsidP="002E65D8">
      <w:pPr>
        <w:pStyle w:val="ListParagraph"/>
        <w:numPr>
          <w:ilvl w:val="0"/>
          <w:numId w:val="22"/>
        </w:numPr>
        <w:rPr>
          <w:rFonts w:ascii="Cambria" w:hAnsi="Cambria"/>
        </w:rPr>
      </w:pPr>
      <w:r>
        <w:rPr>
          <w:rFonts w:ascii="Cambria" w:hAnsi="Cambria"/>
        </w:rPr>
        <w:t xml:space="preserve">What ideas or concepts do you associate with your cultural text? What words stand out that describe what the text is about </w:t>
      </w:r>
      <w:r w:rsidRPr="00237F02">
        <w:rPr>
          <w:rFonts w:ascii="Cambria" w:hAnsi="Cambria"/>
        </w:rPr>
        <w:t>or what concepts help us think about the text?</w:t>
      </w:r>
    </w:p>
    <w:p w14:paraId="36DA9E65" w14:textId="41AEF03D" w:rsidR="002E65D8" w:rsidRDefault="002E65D8" w:rsidP="002E65D8">
      <w:pPr>
        <w:rPr>
          <w:rFonts w:ascii="Cambria" w:hAnsi="Cambria"/>
        </w:rPr>
      </w:pPr>
    </w:p>
    <w:p w14:paraId="6C8C9856" w14:textId="5CFC9F1C" w:rsidR="00237F02" w:rsidRPr="00237F02" w:rsidRDefault="00237F02" w:rsidP="002E65D8">
      <w:pPr>
        <w:rPr>
          <w:rFonts w:ascii="Cambria" w:hAnsi="Cambria"/>
        </w:rPr>
      </w:pPr>
      <w:r>
        <w:rPr>
          <w:rFonts w:ascii="Cambria" w:hAnsi="Cambria"/>
        </w:rPr>
        <w:t xml:space="preserve">There are online resources that can help us develop our search terms further. </w:t>
      </w:r>
      <w:r w:rsidRPr="00237F02">
        <w:rPr>
          <w:rFonts w:ascii="Cambria" w:hAnsi="Cambria"/>
        </w:rPr>
        <w:t xml:space="preserve">Willamette University offers helpful </w:t>
      </w:r>
      <w:hyperlink r:id="rId6" w:history="1">
        <w:r w:rsidRPr="00237F02">
          <w:rPr>
            <w:rStyle w:val="Hyperlink"/>
            <w:rFonts w:ascii="Cambria" w:hAnsi="Cambria"/>
          </w:rPr>
          <w:t>guidelines</w:t>
        </w:r>
      </w:hyperlink>
      <w:r w:rsidRPr="00237F02">
        <w:rPr>
          <w:rFonts w:ascii="Cambria" w:hAnsi="Cambria"/>
        </w:rPr>
        <w:t xml:space="preserve"> on how to generate search terms, particularly by taking one search term and thinking about other forms of the word. Try using the University of Texas at Austin’s </w:t>
      </w:r>
      <w:hyperlink r:id="rId7" w:tgtFrame="_blank" w:history="1">
        <w:r w:rsidRPr="00237F02">
          <w:rPr>
            <w:rStyle w:val="Hyperlink"/>
            <w:rFonts w:ascii="Cambria" w:hAnsi="Cambria"/>
          </w:rPr>
          <w:t>keyword generator</w:t>
        </w:r>
      </w:hyperlink>
      <w:r w:rsidRPr="00237F02">
        <w:rPr>
          <w:rFonts w:ascii="Cambria" w:hAnsi="Cambria"/>
        </w:rPr>
        <w:t xml:space="preserve"> too.</w:t>
      </w:r>
    </w:p>
    <w:p w14:paraId="398AD978" w14:textId="77777777" w:rsidR="00237F02" w:rsidRPr="00237F02" w:rsidRDefault="00237F02" w:rsidP="002E65D8">
      <w:pPr>
        <w:rPr>
          <w:rFonts w:ascii="Cambria" w:hAnsi="Cambria"/>
        </w:rPr>
      </w:pPr>
    </w:p>
    <w:p w14:paraId="0A73E7F8" w14:textId="04C421C1" w:rsidR="002E65D8" w:rsidRPr="002E65D8" w:rsidRDefault="002E65D8" w:rsidP="002E65D8">
      <w:pPr>
        <w:rPr>
          <w:rFonts w:ascii="Cambria" w:hAnsi="Cambria"/>
        </w:rPr>
      </w:pPr>
      <w:r w:rsidRPr="00237F02">
        <w:rPr>
          <w:rFonts w:ascii="Cambria" w:hAnsi="Cambria"/>
        </w:rPr>
        <w:t>In terms of the publications you look at</w:t>
      </w:r>
      <w:r w:rsidRPr="002E65D8">
        <w:rPr>
          <w:rFonts w:ascii="Cambria" w:hAnsi="Cambria"/>
        </w:rPr>
        <w:t xml:space="preserve"> for possible sources, our assignment description recommends the following:</w:t>
      </w:r>
    </w:p>
    <w:p w14:paraId="1B96D708" w14:textId="77777777" w:rsidR="002E65D8" w:rsidRPr="002E65D8" w:rsidRDefault="002E65D8" w:rsidP="002E65D8">
      <w:pPr>
        <w:rPr>
          <w:rFonts w:ascii="Cambria" w:hAnsi="Cambria"/>
        </w:rPr>
      </w:pPr>
    </w:p>
    <w:p w14:paraId="4E862E98" w14:textId="32B1F269" w:rsidR="002E65D8" w:rsidRPr="002E65D8" w:rsidRDefault="002E65D8" w:rsidP="002E65D8">
      <w:pPr>
        <w:ind w:left="720"/>
        <w:rPr>
          <w:rFonts w:ascii="Cambria" w:eastAsia="Times New Roman" w:hAnsi="Cambria"/>
        </w:rPr>
      </w:pPr>
      <w:r w:rsidRPr="002E65D8">
        <w:rPr>
          <w:rFonts w:ascii="Cambria" w:eastAsia="Times New Roman" w:hAnsi="Cambria"/>
        </w:rPr>
        <w:t xml:space="preserve">As you conduct your research, you should look at a range of different databases. You are welcome to draw on search engines such as Google, Yahoo, and Bing, but it will also help to look at more specific databases as well. For academic sources, check out JSTOR, Project Muse, and Academic Search Complete on the library’s </w:t>
      </w:r>
      <w:hyperlink r:id="rId8" w:history="1">
        <w:r w:rsidRPr="002E65D8">
          <w:rPr>
            <w:rStyle w:val="Hyperlink"/>
            <w:rFonts w:ascii="Cambria" w:eastAsia="Times New Roman" w:hAnsi="Cambria"/>
          </w:rPr>
          <w:t>website</w:t>
        </w:r>
      </w:hyperlink>
      <w:r w:rsidRPr="002E65D8">
        <w:rPr>
          <w:rFonts w:ascii="Cambria" w:eastAsia="Times New Roman" w:hAnsi="Cambria"/>
        </w:rPr>
        <w:t xml:space="preserve"> (</w:t>
      </w:r>
      <w:hyperlink r:id="rId9" w:history="1">
        <w:r w:rsidRPr="002E65D8">
          <w:rPr>
            <w:rStyle w:val="Hyperlink"/>
            <w:rFonts w:ascii="Cambria" w:eastAsia="Times New Roman" w:hAnsi="Cambria"/>
          </w:rPr>
          <w:t>Google Scholar</w:t>
        </w:r>
      </w:hyperlink>
      <w:r w:rsidRPr="002E65D8">
        <w:rPr>
          <w:rFonts w:ascii="Cambria" w:eastAsia="Times New Roman" w:hAnsi="Cambria"/>
        </w:rPr>
        <w:t xml:space="preserve"> will also be helpful here). For newspaper articles, use </w:t>
      </w:r>
      <w:hyperlink r:id="rId10" w:history="1">
        <w:r w:rsidRPr="002E65D8">
          <w:rPr>
            <w:rStyle w:val="Hyperlink"/>
            <w:rFonts w:ascii="Cambria" w:eastAsia="Times New Roman" w:hAnsi="Cambria"/>
          </w:rPr>
          <w:t>LexisNexis</w:t>
        </w:r>
      </w:hyperlink>
      <w:r w:rsidRPr="002E65D8">
        <w:rPr>
          <w:rFonts w:ascii="Cambria" w:eastAsia="Times New Roman" w:hAnsi="Cambria"/>
        </w:rPr>
        <w:t xml:space="preserve"> or the sites of specific newspapers, such as </w:t>
      </w:r>
      <w:hyperlink r:id="rId11" w:history="1">
        <w:r w:rsidRPr="002E65D8">
          <w:rPr>
            <w:rStyle w:val="Hyperlink"/>
            <w:rFonts w:ascii="Cambria" w:eastAsia="Times New Roman" w:hAnsi="Cambria"/>
            <w:i/>
            <w:iCs/>
          </w:rPr>
          <w:t>The New York Times</w:t>
        </w:r>
      </w:hyperlink>
      <w:r w:rsidRPr="002E65D8">
        <w:rPr>
          <w:rStyle w:val="Emphasis"/>
          <w:rFonts w:ascii="Cambria" w:eastAsia="Times New Roman" w:hAnsi="Cambria"/>
        </w:rPr>
        <w:t xml:space="preserve">, </w:t>
      </w:r>
      <w:hyperlink r:id="rId12" w:history="1">
        <w:r w:rsidRPr="002E65D8">
          <w:rPr>
            <w:rStyle w:val="Hyperlink"/>
            <w:rFonts w:ascii="Cambria" w:eastAsia="Times New Roman" w:hAnsi="Cambria"/>
            <w:i/>
            <w:iCs/>
          </w:rPr>
          <w:t>The Washington Post</w:t>
        </w:r>
      </w:hyperlink>
      <w:r w:rsidRPr="002E65D8">
        <w:rPr>
          <w:rStyle w:val="Emphasis"/>
          <w:rFonts w:ascii="Cambria" w:eastAsia="Times New Roman" w:hAnsi="Cambria"/>
        </w:rPr>
        <w:t xml:space="preserve">, </w:t>
      </w:r>
      <w:r w:rsidRPr="002E65D8">
        <w:rPr>
          <w:rFonts w:ascii="Cambria" w:eastAsia="Times New Roman" w:hAnsi="Cambria"/>
        </w:rPr>
        <w:t>or</w:t>
      </w:r>
      <w:r w:rsidRPr="002E65D8">
        <w:rPr>
          <w:rStyle w:val="Emphasis"/>
          <w:rFonts w:ascii="Cambria" w:eastAsia="Times New Roman" w:hAnsi="Cambria"/>
        </w:rPr>
        <w:t xml:space="preserve"> </w:t>
      </w:r>
      <w:hyperlink r:id="rId13" w:history="1">
        <w:r w:rsidRPr="002E65D8">
          <w:rPr>
            <w:rStyle w:val="Hyperlink"/>
            <w:rFonts w:ascii="Cambria" w:eastAsia="Times New Roman" w:hAnsi="Cambria"/>
            <w:i/>
            <w:iCs/>
          </w:rPr>
          <w:t>The Guardian</w:t>
        </w:r>
      </w:hyperlink>
      <w:r w:rsidRPr="002E65D8">
        <w:rPr>
          <w:rStyle w:val="Emphasis"/>
          <w:rFonts w:ascii="Cambria" w:eastAsia="Times New Roman" w:hAnsi="Cambria"/>
        </w:rPr>
        <w:t xml:space="preserve">. </w:t>
      </w:r>
      <w:r w:rsidRPr="002E65D8">
        <w:rPr>
          <w:rFonts w:ascii="Cambria" w:eastAsia="Times New Roman" w:hAnsi="Cambria"/>
        </w:rPr>
        <w:t>Relevant magazines and sites for cultural criticism include</w:t>
      </w:r>
      <w:r w:rsidRPr="002E65D8">
        <w:rPr>
          <w:rStyle w:val="Emphasis"/>
          <w:rFonts w:ascii="Cambria" w:eastAsia="Times New Roman" w:hAnsi="Cambria"/>
        </w:rPr>
        <w:t xml:space="preserve"> </w:t>
      </w:r>
      <w:hyperlink r:id="rId14" w:history="1">
        <w:r w:rsidR="005B4F3D" w:rsidRPr="006609B9">
          <w:rPr>
            <w:rStyle w:val="Emphasis"/>
            <w:rFonts w:ascii="Cambria" w:hAnsi="Cambria"/>
            <w:color w:val="0070C0"/>
            <w:u w:val="single"/>
          </w:rPr>
          <w:t>The New Yorker</w:t>
        </w:r>
      </w:hyperlink>
      <w:r w:rsidR="005B4F3D" w:rsidRPr="006609B9">
        <w:rPr>
          <w:rFonts w:ascii="Cambria" w:hAnsi="Cambria"/>
          <w:color w:val="0070C0"/>
        </w:rPr>
        <w:t xml:space="preserve">, </w:t>
      </w:r>
      <w:hyperlink r:id="rId15" w:history="1">
        <w:r w:rsidR="005B4F3D" w:rsidRPr="005B4F3D">
          <w:rPr>
            <w:rStyle w:val="Hyperlink"/>
            <w:rFonts w:ascii="Cambria" w:hAnsi="Cambria"/>
            <w:i/>
            <w:iCs/>
            <w:color w:val="0070C0"/>
          </w:rPr>
          <w:t>Harper’s</w:t>
        </w:r>
      </w:hyperlink>
      <w:r w:rsidR="005B4F3D" w:rsidRPr="006609B9">
        <w:rPr>
          <w:rStyle w:val="Emphasis"/>
          <w:rFonts w:ascii="Cambria" w:hAnsi="Cambria"/>
          <w:color w:val="0070C0"/>
        </w:rPr>
        <w:t xml:space="preserve">, </w:t>
      </w:r>
      <w:hyperlink r:id="rId16" w:history="1">
        <w:r w:rsidR="005B4F3D" w:rsidRPr="005B4F3D">
          <w:rPr>
            <w:rStyle w:val="Hyperlink"/>
            <w:rFonts w:ascii="Cambria" w:hAnsi="Cambria"/>
            <w:i/>
            <w:iCs/>
            <w:color w:val="0070C0"/>
          </w:rPr>
          <w:t>Slate</w:t>
        </w:r>
      </w:hyperlink>
      <w:r w:rsidR="005B4F3D" w:rsidRPr="006609B9">
        <w:rPr>
          <w:rStyle w:val="Emphasis"/>
          <w:rFonts w:ascii="Cambria" w:hAnsi="Cambria"/>
          <w:color w:val="0070C0"/>
        </w:rPr>
        <w:t>,</w:t>
      </w:r>
      <w:r w:rsidR="005B4F3D" w:rsidRPr="006609B9">
        <w:rPr>
          <w:rFonts w:ascii="Cambria" w:hAnsi="Cambria"/>
          <w:color w:val="0070C0"/>
        </w:rPr>
        <w:t xml:space="preserve"> </w:t>
      </w:r>
      <w:hyperlink r:id="rId17" w:history="1">
        <w:r w:rsidR="005B4F3D" w:rsidRPr="006609B9">
          <w:rPr>
            <w:rStyle w:val="Emphasis"/>
            <w:rFonts w:ascii="Cambria" w:hAnsi="Cambria"/>
            <w:color w:val="0070C0"/>
            <w:u w:val="single"/>
          </w:rPr>
          <w:t>Salon</w:t>
        </w:r>
      </w:hyperlink>
      <w:r w:rsidR="005B4F3D" w:rsidRPr="006609B9">
        <w:rPr>
          <w:rFonts w:ascii="Cambria" w:hAnsi="Cambria"/>
          <w:color w:val="0070C0"/>
        </w:rPr>
        <w:t xml:space="preserve">, </w:t>
      </w:r>
      <w:hyperlink r:id="rId18" w:anchor="%21" w:history="1">
        <w:r w:rsidR="005B4F3D" w:rsidRPr="006609B9">
          <w:rPr>
            <w:rStyle w:val="Emphasis"/>
            <w:rFonts w:ascii="Cambria" w:hAnsi="Cambria"/>
            <w:color w:val="0070C0"/>
            <w:u w:val="single"/>
          </w:rPr>
          <w:t>The Los Angeles Review of Books</w:t>
        </w:r>
      </w:hyperlink>
      <w:r w:rsidR="005B4F3D" w:rsidRPr="006609B9">
        <w:rPr>
          <w:rFonts w:ascii="Cambria" w:hAnsi="Cambria"/>
          <w:color w:val="0070C0"/>
        </w:rPr>
        <w:t xml:space="preserve">, </w:t>
      </w:r>
      <w:hyperlink r:id="rId19" w:tgtFrame="_blank" w:history="1">
        <w:r w:rsidR="005B4F3D" w:rsidRPr="005B4F3D">
          <w:rPr>
            <w:rStyle w:val="Hyperlink"/>
            <w:rFonts w:ascii="Cambria" w:hAnsi="Cambria"/>
            <w:i/>
            <w:iCs/>
            <w:color w:val="0070C0"/>
          </w:rPr>
          <w:t>New York Magazine</w:t>
        </w:r>
      </w:hyperlink>
      <w:r w:rsidR="005B4F3D" w:rsidRPr="006609B9">
        <w:rPr>
          <w:rFonts w:ascii="Cambria" w:hAnsi="Cambria"/>
          <w:color w:val="0070C0"/>
        </w:rPr>
        <w:t>, </w:t>
      </w:r>
      <w:hyperlink r:id="rId20" w:tgtFrame="_blank" w:history="1">
        <w:r w:rsidR="005B4F3D" w:rsidRPr="005B4F3D">
          <w:rPr>
            <w:rStyle w:val="Hyperlink"/>
            <w:rFonts w:ascii="Cambria" w:hAnsi="Cambria"/>
            <w:i/>
            <w:iCs/>
            <w:color w:val="0070C0"/>
          </w:rPr>
          <w:t>Media Diversified</w:t>
        </w:r>
      </w:hyperlink>
      <w:r w:rsidR="005B4F3D" w:rsidRPr="006609B9">
        <w:rPr>
          <w:rFonts w:ascii="Cambria" w:hAnsi="Cambria"/>
          <w:color w:val="0070C0"/>
        </w:rPr>
        <w:t xml:space="preserve">, </w:t>
      </w:r>
      <w:hyperlink r:id="rId21" w:history="1">
        <w:r w:rsidR="005B4F3D" w:rsidRPr="006609B9">
          <w:rPr>
            <w:rStyle w:val="Emphasis"/>
            <w:rFonts w:ascii="Cambria" w:hAnsi="Cambria"/>
            <w:color w:val="0070C0"/>
            <w:u w:val="single"/>
          </w:rPr>
          <w:t>The New Inquiry</w:t>
        </w:r>
      </w:hyperlink>
      <w:r w:rsidR="005B4F3D" w:rsidRPr="006609B9">
        <w:rPr>
          <w:rFonts w:ascii="Cambria" w:hAnsi="Cambria"/>
          <w:color w:val="0070C0"/>
        </w:rPr>
        <w:t>,</w:t>
      </w:r>
      <w:r w:rsidR="005B4F3D">
        <w:rPr>
          <w:rFonts w:ascii="Cambria" w:hAnsi="Cambria"/>
          <w:color w:val="0070C0"/>
        </w:rPr>
        <w:t xml:space="preserve"> </w:t>
      </w:r>
      <w:hyperlink r:id="rId22" w:history="1">
        <w:r w:rsidR="005B4F3D" w:rsidRPr="006609B9">
          <w:rPr>
            <w:rStyle w:val="Emphasis"/>
            <w:rFonts w:ascii="Cambria" w:hAnsi="Cambria"/>
            <w:color w:val="0070C0"/>
            <w:u w:val="single"/>
          </w:rPr>
          <w:t>Vox</w:t>
        </w:r>
      </w:hyperlink>
      <w:r w:rsidR="005B4F3D" w:rsidRPr="006609B9">
        <w:rPr>
          <w:rFonts w:ascii="Cambria" w:hAnsi="Cambria"/>
          <w:color w:val="0070C0"/>
        </w:rPr>
        <w:t xml:space="preserve">, </w:t>
      </w:r>
      <w:r w:rsidR="005B4F3D" w:rsidRPr="00215468">
        <w:rPr>
          <w:rFonts w:ascii="Cambria" w:hAnsi="Cambria"/>
          <w:color w:val="000000" w:themeColor="text1"/>
        </w:rPr>
        <w:t>and</w:t>
      </w:r>
      <w:r w:rsidR="005B4F3D" w:rsidRPr="006609B9">
        <w:rPr>
          <w:rFonts w:ascii="Cambria" w:hAnsi="Cambria"/>
          <w:color w:val="0070C0"/>
        </w:rPr>
        <w:t xml:space="preserve"> </w:t>
      </w:r>
      <w:hyperlink r:id="rId23" w:history="1">
        <w:r w:rsidR="005B4F3D" w:rsidRPr="006609B9">
          <w:rPr>
            <w:rStyle w:val="Emphasis"/>
            <w:rFonts w:ascii="Cambria" w:hAnsi="Cambria"/>
            <w:color w:val="0070C0"/>
            <w:u w:val="single"/>
          </w:rPr>
          <w:t>Medium</w:t>
        </w:r>
      </w:hyperlink>
      <w:r w:rsidR="005B4F3D" w:rsidRPr="006609B9">
        <w:rPr>
          <w:rStyle w:val="Emphasis"/>
          <w:rFonts w:ascii="Cambria" w:hAnsi="Cambria"/>
          <w:color w:val="0070C0"/>
        </w:rPr>
        <w:t>.</w:t>
      </w:r>
    </w:p>
    <w:p w14:paraId="734FA667" w14:textId="77777777" w:rsidR="002E65D8" w:rsidRDefault="002E65D8" w:rsidP="002E65D8">
      <w:pPr>
        <w:rPr>
          <w:rFonts w:ascii="Cambria" w:hAnsi="Cambria"/>
        </w:rPr>
      </w:pPr>
    </w:p>
    <w:p w14:paraId="4C394B5F" w14:textId="6E2CC309" w:rsidR="002E65D8" w:rsidRDefault="002E65D8" w:rsidP="00795E5D">
      <w:pPr>
        <w:pStyle w:val="NormalWeb"/>
        <w:spacing w:before="0" w:beforeAutospacing="0" w:after="0" w:afterAutospacing="0"/>
        <w:textAlignment w:val="baseline"/>
        <w:rPr>
          <w:rFonts w:ascii="Cambria" w:hAnsi="Cambria"/>
          <w:iCs/>
          <w:color w:val="000000"/>
        </w:rPr>
      </w:pPr>
      <w:r>
        <w:rPr>
          <w:rFonts w:ascii="Cambria" w:hAnsi="Cambria"/>
          <w:iCs/>
          <w:color w:val="000000"/>
        </w:rPr>
        <w:t>Spend some time looking through these publications and doing searches using your search terms. See if you can find any relevant sources for your thinking about Paper 2.</w:t>
      </w:r>
    </w:p>
    <w:p w14:paraId="085F6F8F" w14:textId="77777777" w:rsidR="005B4F3D" w:rsidRDefault="005B4F3D" w:rsidP="00237F02">
      <w:pPr>
        <w:rPr>
          <w:rFonts w:ascii="Cambria" w:hAnsi="Cambria"/>
          <w:i/>
        </w:rPr>
      </w:pPr>
    </w:p>
    <w:p w14:paraId="080494F5" w14:textId="2B8AD6CE" w:rsidR="00237F02" w:rsidRPr="00237F02" w:rsidRDefault="00237F02" w:rsidP="00237F02">
      <w:pPr>
        <w:rPr>
          <w:rFonts w:ascii="Cambria" w:hAnsi="Cambria"/>
          <w:i/>
        </w:rPr>
      </w:pPr>
      <w:r w:rsidRPr="00237F02">
        <w:rPr>
          <w:rFonts w:ascii="Cambria" w:hAnsi="Cambria"/>
          <w:i/>
        </w:rPr>
        <w:t>Evaluating the Credibility of Sources</w:t>
      </w:r>
    </w:p>
    <w:p w14:paraId="32D32138" w14:textId="77777777" w:rsidR="00237F02" w:rsidRDefault="00237F02" w:rsidP="00237F02">
      <w:pPr>
        <w:rPr>
          <w:rFonts w:ascii="Cambria" w:hAnsi="Cambria"/>
          <w:iCs/>
        </w:rPr>
      </w:pPr>
      <w:r>
        <w:rPr>
          <w:rFonts w:ascii="Cambria" w:hAnsi="Cambria"/>
          <w:iCs/>
        </w:rPr>
        <w:t xml:space="preserve">The challenge of evaluating the credibility of sources has become increasingly complicated in a world of misinformation, disinformation, and charges of “fake news.” Some people and publications are actively distorting information and our understanding of reality for their own gain. In other cases, some people </w:t>
      </w:r>
      <w:r>
        <w:rPr>
          <w:rFonts w:ascii="Cambria" w:hAnsi="Cambria"/>
          <w:i/>
        </w:rPr>
        <w:t>think</w:t>
      </w:r>
      <w:r>
        <w:rPr>
          <w:rFonts w:ascii="Cambria" w:hAnsi="Cambria"/>
          <w:iCs/>
        </w:rPr>
        <w:t xml:space="preserve"> this is happening even when it is not. How do we sort through all this and come to some conclusion about what we can trust and believe?</w:t>
      </w:r>
    </w:p>
    <w:p w14:paraId="68AE2D3E" w14:textId="77777777" w:rsidR="00237F02" w:rsidRDefault="00237F02" w:rsidP="00237F02">
      <w:pPr>
        <w:rPr>
          <w:rFonts w:ascii="Cambria" w:hAnsi="Cambria"/>
          <w:iCs/>
        </w:rPr>
      </w:pPr>
    </w:p>
    <w:p w14:paraId="10FC525B" w14:textId="6621AA17" w:rsidR="00237F02" w:rsidRDefault="00237F02" w:rsidP="00237F02">
      <w:pPr>
        <w:rPr>
          <w:rFonts w:ascii="Cambria" w:hAnsi="Cambria"/>
          <w:iCs/>
        </w:rPr>
      </w:pPr>
      <w:r>
        <w:rPr>
          <w:rFonts w:ascii="Cambria" w:hAnsi="Cambria"/>
          <w:iCs/>
        </w:rPr>
        <w:t>There are two main ways we can think about evaluating the credibility of sources: a “vertical” method (which focuses on things within the source) and a “horizontal” or “</w:t>
      </w:r>
      <w:hyperlink r:id="rId24" w:history="1">
        <w:r w:rsidRPr="000F153C">
          <w:rPr>
            <w:rStyle w:val="Hyperlink"/>
            <w:rFonts w:ascii="Cambria" w:hAnsi="Cambria"/>
          </w:rPr>
          <w:t>lateral</w:t>
        </w:r>
      </w:hyperlink>
      <w:r>
        <w:rPr>
          <w:rFonts w:ascii="Cambria" w:hAnsi="Cambria"/>
          <w:iCs/>
        </w:rPr>
        <w:t>” method (which looks beyond the source). For the vertical method, we might consider the following:</w:t>
      </w:r>
    </w:p>
    <w:p w14:paraId="3AF02FE5" w14:textId="77777777" w:rsidR="00237F02" w:rsidRDefault="00237F02" w:rsidP="00237F02">
      <w:pPr>
        <w:pStyle w:val="ListParagraph"/>
        <w:numPr>
          <w:ilvl w:val="0"/>
          <w:numId w:val="27"/>
        </w:numPr>
        <w:rPr>
          <w:rFonts w:ascii="Cambria" w:hAnsi="Cambria"/>
          <w:iCs/>
        </w:rPr>
      </w:pPr>
      <w:r>
        <w:rPr>
          <w:rFonts w:ascii="Cambria" w:hAnsi="Cambria"/>
          <w:iCs/>
        </w:rPr>
        <w:lastRenderedPageBreak/>
        <w:t>Does the site or page where the source is published look credible?</w:t>
      </w:r>
    </w:p>
    <w:p w14:paraId="2B6A3EEE" w14:textId="77777777" w:rsidR="00237F02" w:rsidRDefault="00237F02" w:rsidP="00237F02">
      <w:pPr>
        <w:pStyle w:val="ListParagraph"/>
        <w:numPr>
          <w:ilvl w:val="0"/>
          <w:numId w:val="27"/>
        </w:numPr>
        <w:rPr>
          <w:rFonts w:ascii="Cambria" w:hAnsi="Cambria"/>
          <w:iCs/>
        </w:rPr>
      </w:pPr>
      <w:r>
        <w:rPr>
          <w:rFonts w:ascii="Cambria" w:hAnsi="Cambria"/>
          <w:iCs/>
        </w:rPr>
        <w:t>Does the author support their thinking with valid reasoning and evidence?</w:t>
      </w:r>
    </w:p>
    <w:p w14:paraId="25FD0907" w14:textId="77777777" w:rsidR="00237F02" w:rsidRDefault="00237F02" w:rsidP="00237F02">
      <w:pPr>
        <w:pStyle w:val="ListParagraph"/>
        <w:numPr>
          <w:ilvl w:val="0"/>
          <w:numId w:val="27"/>
        </w:numPr>
        <w:rPr>
          <w:rFonts w:ascii="Cambria" w:hAnsi="Cambria"/>
          <w:iCs/>
        </w:rPr>
      </w:pPr>
      <w:r>
        <w:rPr>
          <w:rFonts w:ascii="Cambria" w:hAnsi="Cambria"/>
          <w:iCs/>
        </w:rPr>
        <w:t>Does the author draw on outside sources to support their argument?</w:t>
      </w:r>
    </w:p>
    <w:p w14:paraId="77501FD7" w14:textId="77777777" w:rsidR="00237F02" w:rsidRDefault="00237F02" w:rsidP="00237F02">
      <w:pPr>
        <w:rPr>
          <w:rFonts w:ascii="Cambria" w:hAnsi="Cambria"/>
          <w:iCs/>
        </w:rPr>
      </w:pPr>
    </w:p>
    <w:p w14:paraId="57E27430" w14:textId="77777777" w:rsidR="00237F02" w:rsidRDefault="00237F02" w:rsidP="00237F02">
      <w:pPr>
        <w:rPr>
          <w:rFonts w:ascii="Cambria" w:hAnsi="Cambria"/>
          <w:iCs/>
        </w:rPr>
      </w:pPr>
      <w:r>
        <w:rPr>
          <w:rFonts w:ascii="Cambria" w:hAnsi="Cambria"/>
          <w:iCs/>
        </w:rPr>
        <w:t>But we also want to be mindful of using “lateral” reading strategies. For example:</w:t>
      </w:r>
    </w:p>
    <w:p w14:paraId="259043A9" w14:textId="7532F549" w:rsidR="00237F02" w:rsidRDefault="00237F02" w:rsidP="00237F02">
      <w:pPr>
        <w:pStyle w:val="ListParagraph"/>
        <w:numPr>
          <w:ilvl w:val="0"/>
          <w:numId w:val="28"/>
        </w:numPr>
        <w:rPr>
          <w:rFonts w:ascii="Cambria" w:hAnsi="Cambria"/>
          <w:iCs/>
        </w:rPr>
      </w:pPr>
      <w:r>
        <w:rPr>
          <w:rFonts w:ascii="Cambria" w:hAnsi="Cambria"/>
          <w:iCs/>
        </w:rPr>
        <w:t xml:space="preserve">Do a search for the publication to see what you can learn about it and whether people consider it to be a credible site. </w:t>
      </w:r>
    </w:p>
    <w:p w14:paraId="2A80654A" w14:textId="08461B91" w:rsidR="00237F02" w:rsidRDefault="00237F02" w:rsidP="00237F02">
      <w:pPr>
        <w:pStyle w:val="ListParagraph"/>
        <w:numPr>
          <w:ilvl w:val="0"/>
          <w:numId w:val="28"/>
        </w:numPr>
        <w:rPr>
          <w:rFonts w:ascii="Cambria" w:hAnsi="Cambria"/>
          <w:iCs/>
        </w:rPr>
      </w:pPr>
      <w:r>
        <w:rPr>
          <w:rFonts w:ascii="Cambria" w:hAnsi="Cambria"/>
          <w:iCs/>
        </w:rPr>
        <w:t xml:space="preserve">Do a search for the author to see what you can learn about them, their reliability, and the other work they’ve done. </w:t>
      </w:r>
    </w:p>
    <w:p w14:paraId="0B93837C" w14:textId="44830F69" w:rsidR="005B4F3D" w:rsidRPr="005B4F3D" w:rsidRDefault="00237F02" w:rsidP="005B4F3D">
      <w:pPr>
        <w:pStyle w:val="ListParagraph"/>
        <w:numPr>
          <w:ilvl w:val="0"/>
          <w:numId w:val="28"/>
        </w:numPr>
        <w:textAlignment w:val="baseline"/>
        <w:rPr>
          <w:rFonts w:ascii="Cambria" w:hAnsi="Cambria"/>
          <w:iCs/>
          <w:color w:val="000000"/>
        </w:rPr>
      </w:pPr>
      <w:r w:rsidRPr="00237F02">
        <w:rPr>
          <w:rFonts w:ascii="Cambria" w:hAnsi="Cambria"/>
          <w:iCs/>
        </w:rPr>
        <w:t>Do a search for the topic to see if other sources provide similar results and come to similar conclusions.</w:t>
      </w:r>
    </w:p>
    <w:p w14:paraId="49C67439" w14:textId="77777777" w:rsidR="005B4F3D" w:rsidRPr="005B4F3D" w:rsidRDefault="005B4F3D" w:rsidP="005B4F3D">
      <w:pPr>
        <w:textAlignment w:val="baseline"/>
        <w:rPr>
          <w:rFonts w:ascii="Cambria" w:hAnsi="Cambria"/>
          <w:iCs/>
          <w:color w:val="000000"/>
        </w:rPr>
      </w:pPr>
    </w:p>
    <w:sectPr w:rsidR="005B4F3D" w:rsidRPr="005B4F3D"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FDF"/>
    <w:multiLevelType w:val="hybridMultilevel"/>
    <w:tmpl w:val="CFB4A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FC3568"/>
    <w:multiLevelType w:val="hybridMultilevel"/>
    <w:tmpl w:val="3DE28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5F48F5"/>
    <w:multiLevelType w:val="hybridMultilevel"/>
    <w:tmpl w:val="5DC00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0010F60"/>
    <w:multiLevelType w:val="hybridMultilevel"/>
    <w:tmpl w:val="0554C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91475C"/>
    <w:multiLevelType w:val="hybridMultilevel"/>
    <w:tmpl w:val="A3046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71806AF"/>
    <w:multiLevelType w:val="multilevel"/>
    <w:tmpl w:val="350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CC1846"/>
    <w:multiLevelType w:val="hybridMultilevel"/>
    <w:tmpl w:val="D2FC8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CF4E74"/>
    <w:multiLevelType w:val="hybridMultilevel"/>
    <w:tmpl w:val="D59C7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8292FD5"/>
    <w:multiLevelType w:val="hybridMultilevel"/>
    <w:tmpl w:val="62FE0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6DC30C4"/>
    <w:multiLevelType w:val="hybridMultilevel"/>
    <w:tmpl w:val="2AA20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71E03B5"/>
    <w:multiLevelType w:val="hybridMultilevel"/>
    <w:tmpl w:val="B3D44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99E7273"/>
    <w:multiLevelType w:val="hybridMultilevel"/>
    <w:tmpl w:val="D2629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3F701FA"/>
    <w:multiLevelType w:val="hybridMultilevel"/>
    <w:tmpl w:val="E9089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9804F66"/>
    <w:multiLevelType w:val="hybridMultilevel"/>
    <w:tmpl w:val="7554B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DDB6B6C"/>
    <w:multiLevelType w:val="hybridMultilevel"/>
    <w:tmpl w:val="AE600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2633AFD"/>
    <w:multiLevelType w:val="hybridMultilevel"/>
    <w:tmpl w:val="6C6E3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185EBD"/>
    <w:multiLevelType w:val="hybridMultilevel"/>
    <w:tmpl w:val="69EE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DD343B"/>
    <w:multiLevelType w:val="hybridMultilevel"/>
    <w:tmpl w:val="04F69E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FA940CE"/>
    <w:multiLevelType w:val="hybridMultilevel"/>
    <w:tmpl w:val="E0803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53505320">
    <w:abstractNumId w:val="13"/>
  </w:num>
  <w:num w:numId="2" w16cid:durableId="472018659">
    <w:abstractNumId w:val="3"/>
  </w:num>
  <w:num w:numId="3" w16cid:durableId="592661787">
    <w:abstractNumId w:val="10"/>
  </w:num>
  <w:num w:numId="4" w16cid:durableId="877744356">
    <w:abstractNumId w:val="12"/>
  </w:num>
  <w:num w:numId="5" w16cid:durableId="1510293717">
    <w:abstractNumId w:val="25"/>
  </w:num>
  <w:num w:numId="6" w16cid:durableId="280646921">
    <w:abstractNumId w:val="1"/>
  </w:num>
  <w:num w:numId="7" w16cid:durableId="1671058408">
    <w:abstractNumId w:val="2"/>
  </w:num>
  <w:num w:numId="8" w16cid:durableId="315257254">
    <w:abstractNumId w:val="24"/>
  </w:num>
  <w:num w:numId="9" w16cid:durableId="1954093389">
    <w:abstractNumId w:val="26"/>
  </w:num>
  <w:num w:numId="10" w16cid:durableId="315499396">
    <w:abstractNumId w:val="4"/>
  </w:num>
  <w:num w:numId="11" w16cid:durableId="1710304439">
    <w:abstractNumId w:val="6"/>
  </w:num>
  <w:num w:numId="12" w16cid:durableId="461192408">
    <w:abstractNumId w:val="19"/>
  </w:num>
  <w:num w:numId="13" w16cid:durableId="216284829">
    <w:abstractNumId w:val="14"/>
  </w:num>
  <w:num w:numId="14" w16cid:durableId="826555813">
    <w:abstractNumId w:val="20"/>
  </w:num>
  <w:num w:numId="15" w16cid:durableId="2092770525">
    <w:abstractNumId w:val="7"/>
  </w:num>
  <w:num w:numId="16" w16cid:durableId="911307664">
    <w:abstractNumId w:val="18"/>
  </w:num>
  <w:num w:numId="17" w16cid:durableId="1744526176">
    <w:abstractNumId w:val="23"/>
  </w:num>
  <w:num w:numId="18" w16cid:durableId="1594705820">
    <w:abstractNumId w:val="28"/>
  </w:num>
  <w:num w:numId="19" w16cid:durableId="54548958">
    <w:abstractNumId w:val="21"/>
  </w:num>
  <w:num w:numId="20" w16cid:durableId="1712535553">
    <w:abstractNumId w:val="22"/>
  </w:num>
  <w:num w:numId="21" w16cid:durableId="384525214">
    <w:abstractNumId w:val="5"/>
  </w:num>
  <w:num w:numId="22" w16cid:durableId="597761839">
    <w:abstractNumId w:val="8"/>
  </w:num>
  <w:num w:numId="23" w16cid:durableId="1052271290">
    <w:abstractNumId w:val="9"/>
  </w:num>
  <w:num w:numId="24" w16cid:durableId="129444203">
    <w:abstractNumId w:val="11"/>
  </w:num>
  <w:num w:numId="25" w16cid:durableId="1309938765">
    <w:abstractNumId w:val="0"/>
  </w:num>
  <w:num w:numId="26" w16cid:durableId="1797143009">
    <w:abstractNumId w:val="16"/>
  </w:num>
  <w:num w:numId="27" w16cid:durableId="490633543">
    <w:abstractNumId w:val="17"/>
  </w:num>
  <w:num w:numId="28" w16cid:durableId="1490753592">
    <w:abstractNumId w:val="15"/>
  </w:num>
  <w:num w:numId="29" w16cid:durableId="176711459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5661C"/>
    <w:rsid w:val="000616B4"/>
    <w:rsid w:val="000C7FCA"/>
    <w:rsid w:val="000F1D41"/>
    <w:rsid w:val="000F36B1"/>
    <w:rsid w:val="00121AF7"/>
    <w:rsid w:val="001220F4"/>
    <w:rsid w:val="001457B6"/>
    <w:rsid w:val="00156177"/>
    <w:rsid w:val="00164310"/>
    <w:rsid w:val="0017263D"/>
    <w:rsid w:val="0018226A"/>
    <w:rsid w:val="001E12EF"/>
    <w:rsid w:val="001E74A2"/>
    <w:rsid w:val="00201581"/>
    <w:rsid w:val="00237F02"/>
    <w:rsid w:val="0026431C"/>
    <w:rsid w:val="002C451B"/>
    <w:rsid w:val="002C70E6"/>
    <w:rsid w:val="002D0173"/>
    <w:rsid w:val="002D4D30"/>
    <w:rsid w:val="002D5082"/>
    <w:rsid w:val="002E65D8"/>
    <w:rsid w:val="00315673"/>
    <w:rsid w:val="00316E8E"/>
    <w:rsid w:val="0037584F"/>
    <w:rsid w:val="00396018"/>
    <w:rsid w:val="003B00AB"/>
    <w:rsid w:val="003E628F"/>
    <w:rsid w:val="0041404F"/>
    <w:rsid w:val="00427D66"/>
    <w:rsid w:val="004402F8"/>
    <w:rsid w:val="00473495"/>
    <w:rsid w:val="00491622"/>
    <w:rsid w:val="0049225F"/>
    <w:rsid w:val="0049670D"/>
    <w:rsid w:val="004A0393"/>
    <w:rsid w:val="004C4742"/>
    <w:rsid w:val="004D18FA"/>
    <w:rsid w:val="004D7CA5"/>
    <w:rsid w:val="00515C18"/>
    <w:rsid w:val="005522C2"/>
    <w:rsid w:val="00585098"/>
    <w:rsid w:val="00593B13"/>
    <w:rsid w:val="005B4F3D"/>
    <w:rsid w:val="005C7C96"/>
    <w:rsid w:val="005E4D83"/>
    <w:rsid w:val="005F5028"/>
    <w:rsid w:val="00623C26"/>
    <w:rsid w:val="006339FA"/>
    <w:rsid w:val="00667598"/>
    <w:rsid w:val="006938BD"/>
    <w:rsid w:val="006C71F9"/>
    <w:rsid w:val="007158B3"/>
    <w:rsid w:val="00751036"/>
    <w:rsid w:val="00752EF4"/>
    <w:rsid w:val="00787DC7"/>
    <w:rsid w:val="00795E5D"/>
    <w:rsid w:val="007A1D91"/>
    <w:rsid w:val="007B14B2"/>
    <w:rsid w:val="007B707E"/>
    <w:rsid w:val="007F2000"/>
    <w:rsid w:val="008010AD"/>
    <w:rsid w:val="0081144E"/>
    <w:rsid w:val="0081668B"/>
    <w:rsid w:val="00835C79"/>
    <w:rsid w:val="008467E7"/>
    <w:rsid w:val="00890CF4"/>
    <w:rsid w:val="008B432B"/>
    <w:rsid w:val="008B76FB"/>
    <w:rsid w:val="008E0239"/>
    <w:rsid w:val="008F5024"/>
    <w:rsid w:val="009049D8"/>
    <w:rsid w:val="009123C5"/>
    <w:rsid w:val="009170C8"/>
    <w:rsid w:val="009400D9"/>
    <w:rsid w:val="00944A8A"/>
    <w:rsid w:val="00957333"/>
    <w:rsid w:val="00970814"/>
    <w:rsid w:val="00980CBD"/>
    <w:rsid w:val="009A4D0C"/>
    <w:rsid w:val="009E3F21"/>
    <w:rsid w:val="00A446A0"/>
    <w:rsid w:val="00A473F1"/>
    <w:rsid w:val="00A84E1E"/>
    <w:rsid w:val="00A90223"/>
    <w:rsid w:val="00AC255B"/>
    <w:rsid w:val="00B0072F"/>
    <w:rsid w:val="00B16EF7"/>
    <w:rsid w:val="00B2317E"/>
    <w:rsid w:val="00B47AE2"/>
    <w:rsid w:val="00BC40BD"/>
    <w:rsid w:val="00BF42DE"/>
    <w:rsid w:val="00C41A75"/>
    <w:rsid w:val="00C6639C"/>
    <w:rsid w:val="00CA6D03"/>
    <w:rsid w:val="00CA74CA"/>
    <w:rsid w:val="00CC2451"/>
    <w:rsid w:val="00D01359"/>
    <w:rsid w:val="00D06DFC"/>
    <w:rsid w:val="00D373A1"/>
    <w:rsid w:val="00D57DFF"/>
    <w:rsid w:val="00D745CC"/>
    <w:rsid w:val="00D77AEB"/>
    <w:rsid w:val="00D81CF9"/>
    <w:rsid w:val="00D9163F"/>
    <w:rsid w:val="00E102E8"/>
    <w:rsid w:val="00E103A5"/>
    <w:rsid w:val="00E33DF8"/>
    <w:rsid w:val="00E4596C"/>
    <w:rsid w:val="00E54A56"/>
    <w:rsid w:val="00E54FCF"/>
    <w:rsid w:val="00E720BC"/>
    <w:rsid w:val="00E953A1"/>
    <w:rsid w:val="00EE6CA7"/>
    <w:rsid w:val="00EF28AC"/>
    <w:rsid w:val="00EF52C5"/>
    <w:rsid w:val="00F305C9"/>
    <w:rsid w:val="00F576AC"/>
    <w:rsid w:val="00F93F10"/>
    <w:rsid w:val="00FC1B5A"/>
    <w:rsid w:val="00FD1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7263D"/>
    <w:rPr>
      <w:i/>
      <w:iCs/>
    </w:rPr>
  </w:style>
  <w:style w:type="character" w:styleId="FollowedHyperlink">
    <w:name w:val="FollowedHyperlink"/>
    <w:basedOn w:val="DefaultParagraphFont"/>
    <w:uiPriority w:val="99"/>
    <w:semiHidden/>
    <w:unhideWhenUsed/>
    <w:rsid w:val="00237F02"/>
    <w:rPr>
      <w:color w:val="954F72" w:themeColor="followedHyperlink"/>
      <w:u w:val="single"/>
    </w:rPr>
  </w:style>
  <w:style w:type="character" w:styleId="UnresolvedMention">
    <w:name w:val="Unresolved Mention"/>
    <w:basedOn w:val="DefaultParagraphFont"/>
    <w:uiPriority w:val="99"/>
    <w:rsid w:val="00237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70556559">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7108">
      <w:bodyDiv w:val="1"/>
      <w:marLeft w:val="0"/>
      <w:marRight w:val="0"/>
      <w:marTop w:val="0"/>
      <w:marBottom w:val="0"/>
      <w:divBdr>
        <w:top w:val="none" w:sz="0" w:space="0" w:color="auto"/>
        <w:left w:val="none" w:sz="0" w:space="0" w:color="auto"/>
        <w:bottom w:val="none" w:sz="0" w:space="0" w:color="auto"/>
        <w:right w:val="none" w:sz="0" w:space="0" w:color="auto"/>
      </w:divBdr>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401877689">
      <w:bodyDiv w:val="1"/>
      <w:marLeft w:val="0"/>
      <w:marRight w:val="0"/>
      <w:marTop w:val="0"/>
      <w:marBottom w:val="0"/>
      <w:divBdr>
        <w:top w:val="none" w:sz="0" w:space="0" w:color="auto"/>
        <w:left w:val="none" w:sz="0" w:space="0" w:color="auto"/>
        <w:bottom w:val="none" w:sz="0" w:space="0" w:color="auto"/>
        <w:right w:val="none" w:sz="0" w:space="0" w:color="auto"/>
      </w:divBdr>
    </w:div>
    <w:div w:id="496313673">
      <w:bodyDiv w:val="1"/>
      <w:marLeft w:val="0"/>
      <w:marRight w:val="0"/>
      <w:marTop w:val="0"/>
      <w:marBottom w:val="0"/>
      <w:divBdr>
        <w:top w:val="none" w:sz="0" w:space="0" w:color="auto"/>
        <w:left w:val="none" w:sz="0" w:space="0" w:color="auto"/>
        <w:bottom w:val="none" w:sz="0" w:space="0" w:color="auto"/>
        <w:right w:val="none" w:sz="0" w:space="0" w:color="auto"/>
      </w:divBdr>
    </w:div>
    <w:div w:id="584071994">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649676967">
      <w:bodyDiv w:val="1"/>
      <w:marLeft w:val="0"/>
      <w:marRight w:val="0"/>
      <w:marTop w:val="0"/>
      <w:marBottom w:val="0"/>
      <w:divBdr>
        <w:top w:val="none" w:sz="0" w:space="0" w:color="auto"/>
        <w:left w:val="none" w:sz="0" w:space="0" w:color="auto"/>
        <w:bottom w:val="none" w:sz="0" w:space="0" w:color="auto"/>
        <w:right w:val="none" w:sz="0" w:space="0" w:color="auto"/>
      </w:divBdr>
    </w:div>
    <w:div w:id="701517533">
      <w:bodyDiv w:val="1"/>
      <w:marLeft w:val="0"/>
      <w:marRight w:val="0"/>
      <w:marTop w:val="0"/>
      <w:marBottom w:val="0"/>
      <w:divBdr>
        <w:top w:val="none" w:sz="0" w:space="0" w:color="auto"/>
        <w:left w:val="none" w:sz="0" w:space="0" w:color="auto"/>
        <w:bottom w:val="none" w:sz="0" w:space="0" w:color="auto"/>
        <w:right w:val="none" w:sz="0" w:space="0" w:color="auto"/>
      </w:divBdr>
    </w:div>
    <w:div w:id="881676079">
      <w:bodyDiv w:val="1"/>
      <w:marLeft w:val="0"/>
      <w:marRight w:val="0"/>
      <w:marTop w:val="0"/>
      <w:marBottom w:val="0"/>
      <w:divBdr>
        <w:top w:val="none" w:sz="0" w:space="0" w:color="auto"/>
        <w:left w:val="none" w:sz="0" w:space="0" w:color="auto"/>
        <w:bottom w:val="none" w:sz="0" w:space="0" w:color="auto"/>
        <w:right w:val="none" w:sz="0" w:space="0" w:color="auto"/>
      </w:divBdr>
    </w:div>
    <w:div w:id="930242508">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11827423">
      <w:bodyDiv w:val="1"/>
      <w:marLeft w:val="0"/>
      <w:marRight w:val="0"/>
      <w:marTop w:val="0"/>
      <w:marBottom w:val="0"/>
      <w:divBdr>
        <w:top w:val="none" w:sz="0" w:space="0" w:color="auto"/>
        <w:left w:val="none" w:sz="0" w:space="0" w:color="auto"/>
        <w:bottom w:val="none" w:sz="0" w:space="0" w:color="auto"/>
        <w:right w:val="none" w:sz="0" w:space="0" w:color="auto"/>
      </w:divBdr>
    </w:div>
    <w:div w:id="1116411341">
      <w:bodyDiv w:val="1"/>
      <w:marLeft w:val="0"/>
      <w:marRight w:val="0"/>
      <w:marTop w:val="0"/>
      <w:marBottom w:val="0"/>
      <w:divBdr>
        <w:top w:val="none" w:sz="0" w:space="0" w:color="auto"/>
        <w:left w:val="none" w:sz="0" w:space="0" w:color="auto"/>
        <w:bottom w:val="none" w:sz="0" w:space="0" w:color="auto"/>
        <w:right w:val="none" w:sz="0" w:space="0" w:color="auto"/>
      </w:divBdr>
    </w:div>
    <w:div w:id="1127090592">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226645050">
      <w:bodyDiv w:val="1"/>
      <w:marLeft w:val="0"/>
      <w:marRight w:val="0"/>
      <w:marTop w:val="0"/>
      <w:marBottom w:val="0"/>
      <w:divBdr>
        <w:top w:val="none" w:sz="0" w:space="0" w:color="auto"/>
        <w:left w:val="none" w:sz="0" w:space="0" w:color="auto"/>
        <w:bottom w:val="none" w:sz="0" w:space="0" w:color="auto"/>
        <w:right w:val="none" w:sz="0" w:space="0" w:color="auto"/>
      </w:divBdr>
    </w:div>
    <w:div w:id="1248150837">
      <w:bodyDiv w:val="1"/>
      <w:marLeft w:val="0"/>
      <w:marRight w:val="0"/>
      <w:marTop w:val="0"/>
      <w:marBottom w:val="0"/>
      <w:divBdr>
        <w:top w:val="none" w:sz="0" w:space="0" w:color="auto"/>
        <w:left w:val="none" w:sz="0" w:space="0" w:color="auto"/>
        <w:bottom w:val="none" w:sz="0" w:space="0" w:color="auto"/>
        <w:right w:val="none" w:sz="0" w:space="0" w:color="auto"/>
      </w:divBdr>
    </w:div>
    <w:div w:id="1320619937">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94084393">
      <w:bodyDiv w:val="1"/>
      <w:marLeft w:val="0"/>
      <w:marRight w:val="0"/>
      <w:marTop w:val="0"/>
      <w:marBottom w:val="0"/>
      <w:divBdr>
        <w:top w:val="none" w:sz="0" w:space="0" w:color="auto"/>
        <w:left w:val="none" w:sz="0" w:space="0" w:color="auto"/>
        <w:bottom w:val="none" w:sz="0" w:space="0" w:color="auto"/>
        <w:right w:val="none" w:sz="0" w:space="0" w:color="auto"/>
      </w:divBdr>
    </w:div>
    <w:div w:id="1495220174">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09740992">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8749197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bu.edu/library/about/library-databases" TargetMode="External"/><Relationship Id="rId13" Type="http://schemas.openxmlformats.org/officeDocument/2006/relationships/hyperlink" Target="https://www.theguardian.com/us" TargetMode="External"/><Relationship Id="rId18" Type="http://schemas.openxmlformats.org/officeDocument/2006/relationships/hyperlink" Target="https://lareviewofbooks.org/"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henewinquiry.com/" TargetMode="External"/><Relationship Id="rId7" Type="http://schemas.openxmlformats.org/officeDocument/2006/relationships/hyperlink" Target="https://apps.lib.utexas.edu/apps/libraries/key/nlogon/" TargetMode="External"/><Relationship Id="rId12" Type="http://schemas.openxmlformats.org/officeDocument/2006/relationships/hyperlink" Target="https://www.washingtonpost.com/" TargetMode="External"/><Relationship Id="rId17" Type="http://schemas.openxmlformats.org/officeDocument/2006/relationships/hyperlink" Target="http://www.salon.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late.com/" TargetMode="External"/><Relationship Id="rId20" Type="http://schemas.openxmlformats.org/officeDocument/2006/relationships/hyperlink" Target="https://mediadiversified.org/" TargetMode="External"/><Relationship Id="rId1" Type="http://schemas.openxmlformats.org/officeDocument/2006/relationships/numbering" Target="numbering.xml"/><Relationship Id="rId6" Type="http://schemas.openxmlformats.org/officeDocument/2006/relationships/hyperlink" Target="http://libguides.willamette.edu/c.php?g=56952&amp;p=370306" TargetMode="External"/><Relationship Id="rId11" Type="http://schemas.openxmlformats.org/officeDocument/2006/relationships/hyperlink" Target="http://www.nytimes.com/" TargetMode="External"/><Relationship Id="rId24" Type="http://schemas.openxmlformats.org/officeDocument/2006/relationships/hyperlink" Target="https://www.youtube.com/watch?v=SHNprb2hgzU" TargetMode="External"/><Relationship Id="rId5" Type="http://schemas.openxmlformats.org/officeDocument/2006/relationships/hyperlink" Target="https://mattrking.com/courses/e101/assignments/paper-2-research/" TargetMode="External"/><Relationship Id="rId15" Type="http://schemas.openxmlformats.org/officeDocument/2006/relationships/hyperlink" Target="http://www.harpers.org/" TargetMode="External"/><Relationship Id="rId23" Type="http://schemas.openxmlformats.org/officeDocument/2006/relationships/hyperlink" Target="https://medium.com/" TargetMode="External"/><Relationship Id="rId10" Type="http://schemas.openxmlformats.org/officeDocument/2006/relationships/hyperlink" Target="http://www.sbu.edu/library/about/library-databases" TargetMode="External"/><Relationship Id="rId19" Type="http://schemas.openxmlformats.org/officeDocument/2006/relationships/hyperlink" Target="http://nymag.com/" TargetMode="External"/><Relationship Id="rId4" Type="http://schemas.openxmlformats.org/officeDocument/2006/relationships/webSettings" Target="webSettings.xml"/><Relationship Id="rId9" Type="http://schemas.openxmlformats.org/officeDocument/2006/relationships/hyperlink" Target="https://scholar.google.com/" TargetMode="External"/><Relationship Id="rId14" Type="http://schemas.openxmlformats.org/officeDocument/2006/relationships/hyperlink" Target="http://www.newyorker.com/" TargetMode="External"/><Relationship Id="rId22" Type="http://schemas.openxmlformats.org/officeDocument/2006/relationships/hyperlink" Target="http://www.v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738</Words>
  <Characters>3713</Characters>
  <Application>Microsoft Office Word</Application>
  <DocSecurity>0</DocSecurity>
  <Lines>72</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2026-03-19T14:37:00Z</dcterms:created>
  <dcterms:modified xsi:type="dcterms:W3CDTF">2026-03-19T14:39:00Z</dcterms:modified>
</cp:coreProperties>
</file>