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573C7D" w14:textId="78982EE3" w:rsidR="007B14B2" w:rsidRPr="00F0682B" w:rsidRDefault="00C62421">
      <w:pPr>
        <w:rPr>
          <w:rFonts w:ascii="Cambria" w:hAnsi="Cambria"/>
          <w:b/>
        </w:rPr>
      </w:pPr>
      <w:r w:rsidRPr="00F0682B">
        <w:rPr>
          <w:rFonts w:ascii="Cambria" w:hAnsi="Cambria"/>
          <w:b/>
        </w:rPr>
        <w:t>Notes for</w:t>
      </w:r>
      <w:r w:rsidR="00444646" w:rsidRPr="00F0682B">
        <w:rPr>
          <w:rFonts w:ascii="Cambria" w:hAnsi="Cambria"/>
          <w:b/>
        </w:rPr>
        <w:t xml:space="preserve"> </w:t>
      </w:r>
      <w:r w:rsidR="005F1CF8">
        <w:rPr>
          <w:rFonts w:ascii="Cambria" w:hAnsi="Cambria"/>
          <w:b/>
        </w:rPr>
        <w:t>Wednes</w:t>
      </w:r>
      <w:r w:rsidR="00DA494B" w:rsidRPr="00F0682B">
        <w:rPr>
          <w:rFonts w:ascii="Cambria" w:hAnsi="Cambria"/>
          <w:b/>
        </w:rPr>
        <w:t>d</w:t>
      </w:r>
      <w:r w:rsidRPr="00F0682B">
        <w:rPr>
          <w:rFonts w:ascii="Cambria" w:hAnsi="Cambria"/>
          <w:b/>
        </w:rPr>
        <w:t xml:space="preserve">ay, </w:t>
      </w:r>
      <w:r w:rsidR="007B27E0" w:rsidRPr="00F0682B">
        <w:rPr>
          <w:rFonts w:ascii="Cambria" w:hAnsi="Cambria"/>
          <w:b/>
        </w:rPr>
        <w:t>March 1</w:t>
      </w:r>
      <w:r w:rsidR="005F1CF8">
        <w:rPr>
          <w:rFonts w:ascii="Cambria" w:hAnsi="Cambria"/>
          <w:b/>
        </w:rPr>
        <w:t>8</w:t>
      </w:r>
    </w:p>
    <w:p w14:paraId="75E42029" w14:textId="77777777" w:rsidR="007B27E0" w:rsidRPr="00F0682B" w:rsidRDefault="007B27E0" w:rsidP="00F126DD">
      <w:pPr>
        <w:rPr>
          <w:rFonts w:ascii="Cambria" w:hAnsi="Cambria"/>
          <w:i/>
        </w:rPr>
      </w:pPr>
    </w:p>
    <w:p w14:paraId="1812C740" w14:textId="77777777" w:rsidR="00D272A4" w:rsidRPr="00F0682B" w:rsidRDefault="00D272A4" w:rsidP="00D272A4">
      <w:pPr>
        <w:rPr>
          <w:rFonts w:ascii="Cambria" w:hAnsi="Cambria"/>
          <w:b/>
          <w:bCs/>
          <w:i/>
        </w:rPr>
      </w:pPr>
      <w:r w:rsidRPr="00F0682B">
        <w:rPr>
          <w:rFonts w:ascii="Cambria" w:hAnsi="Cambria"/>
          <w:b/>
          <w:bCs/>
          <w:i/>
        </w:rPr>
        <w:t>Punctuation</w:t>
      </w:r>
    </w:p>
    <w:p w14:paraId="23728E3C" w14:textId="77777777" w:rsidR="00D272A4" w:rsidRPr="00F0682B" w:rsidRDefault="00D272A4" w:rsidP="00D272A4">
      <w:pPr>
        <w:rPr>
          <w:rFonts w:ascii="Cambria" w:hAnsi="Cambria"/>
          <w:iCs/>
        </w:rPr>
      </w:pPr>
      <w:r w:rsidRPr="00F0682B">
        <w:rPr>
          <w:rFonts w:ascii="Cambria" w:hAnsi="Cambria"/>
          <w:iCs/>
        </w:rPr>
        <w:t xml:space="preserve">Two of the most common punctuation errors I see are </w:t>
      </w:r>
      <w:hyperlink r:id="rId5" w:history="1">
        <w:r w:rsidRPr="00F0682B">
          <w:rPr>
            <w:rStyle w:val="Hyperlink"/>
            <w:rFonts w:ascii="Cambria" w:hAnsi="Cambria"/>
            <w:iCs/>
          </w:rPr>
          <w:t>comma splices</w:t>
        </w:r>
      </w:hyperlink>
      <w:r w:rsidRPr="00F0682B">
        <w:rPr>
          <w:rFonts w:ascii="Cambria" w:hAnsi="Cambria"/>
          <w:iCs/>
        </w:rPr>
        <w:t xml:space="preserve"> and </w:t>
      </w:r>
      <w:hyperlink r:id="rId6" w:history="1">
        <w:r w:rsidRPr="00F0682B">
          <w:rPr>
            <w:rStyle w:val="Hyperlink"/>
            <w:rFonts w:ascii="Cambria" w:hAnsi="Cambria"/>
            <w:iCs/>
          </w:rPr>
          <w:t>commas with nonessential elements</w:t>
        </w:r>
      </w:hyperlink>
      <w:r w:rsidRPr="00F0682B">
        <w:rPr>
          <w:rFonts w:ascii="Cambria" w:hAnsi="Cambria"/>
          <w:iCs/>
        </w:rPr>
        <w:t xml:space="preserve">. To practice, we’ll complete an activity </w:t>
      </w:r>
      <w:hyperlink r:id="rId7" w:history="1">
        <w:r w:rsidRPr="00F0682B">
          <w:rPr>
            <w:rStyle w:val="Hyperlink"/>
            <w:rFonts w:ascii="Cambria" w:hAnsi="Cambria"/>
            <w:iCs/>
          </w:rPr>
          <w:t>he</w:t>
        </w:r>
        <w:r w:rsidRPr="00F0682B">
          <w:rPr>
            <w:rStyle w:val="Hyperlink"/>
            <w:rFonts w:ascii="Cambria" w:hAnsi="Cambria"/>
            <w:iCs/>
          </w:rPr>
          <w:t>r</w:t>
        </w:r>
        <w:r w:rsidRPr="00F0682B">
          <w:rPr>
            <w:rStyle w:val="Hyperlink"/>
            <w:rFonts w:ascii="Cambria" w:hAnsi="Cambria"/>
            <w:iCs/>
          </w:rPr>
          <w:t>e</w:t>
        </w:r>
      </w:hyperlink>
      <w:r w:rsidRPr="00F0682B">
        <w:rPr>
          <w:rFonts w:ascii="Cambria" w:hAnsi="Cambria"/>
          <w:iCs/>
        </w:rPr>
        <w:t xml:space="preserve"> and </w:t>
      </w:r>
      <w:hyperlink r:id="rId8" w:history="1">
        <w:r w:rsidRPr="00F0682B">
          <w:rPr>
            <w:rStyle w:val="Hyperlink"/>
            <w:rFonts w:ascii="Cambria" w:hAnsi="Cambria"/>
            <w:iCs/>
          </w:rPr>
          <w:t>he</w:t>
        </w:r>
        <w:r w:rsidRPr="00F0682B">
          <w:rPr>
            <w:rStyle w:val="Hyperlink"/>
            <w:rFonts w:ascii="Cambria" w:hAnsi="Cambria"/>
            <w:iCs/>
          </w:rPr>
          <w:t>r</w:t>
        </w:r>
        <w:r w:rsidRPr="00F0682B">
          <w:rPr>
            <w:rStyle w:val="Hyperlink"/>
            <w:rFonts w:ascii="Cambria" w:hAnsi="Cambria"/>
            <w:iCs/>
          </w:rPr>
          <w:t>e</w:t>
        </w:r>
      </w:hyperlink>
      <w:r w:rsidRPr="00F0682B">
        <w:rPr>
          <w:rFonts w:ascii="Cambria" w:hAnsi="Cambria"/>
          <w:iCs/>
        </w:rPr>
        <w:t xml:space="preserve">. </w:t>
      </w:r>
    </w:p>
    <w:p w14:paraId="77750C6A" w14:textId="77777777" w:rsidR="00D272A4" w:rsidRPr="00F0682B" w:rsidRDefault="00D272A4" w:rsidP="00D272A4">
      <w:pPr>
        <w:rPr>
          <w:rFonts w:ascii="Cambria" w:hAnsi="Cambria"/>
          <w:iCs/>
        </w:rPr>
      </w:pPr>
    </w:p>
    <w:p w14:paraId="6B40A133" w14:textId="77777777" w:rsidR="00D272A4" w:rsidRPr="00F0682B" w:rsidRDefault="00D272A4" w:rsidP="00D272A4">
      <w:pPr>
        <w:rPr>
          <w:rFonts w:ascii="Cambria" w:hAnsi="Cambria"/>
          <w:b/>
          <w:bCs/>
          <w:i/>
        </w:rPr>
      </w:pPr>
      <w:r w:rsidRPr="00F0682B">
        <w:rPr>
          <w:rFonts w:ascii="Cambria" w:hAnsi="Cambria"/>
          <w:b/>
          <w:bCs/>
          <w:i/>
        </w:rPr>
        <w:t>Comma Splice Activity</w:t>
      </w:r>
    </w:p>
    <w:p w14:paraId="0AC7CA45" w14:textId="7D597093" w:rsidR="00D272A4" w:rsidRPr="00D272A4" w:rsidRDefault="00D272A4" w:rsidP="00D272A4">
      <w:pPr>
        <w:rPr>
          <w:rFonts w:ascii="Cambria" w:hAnsi="Cambria"/>
          <w:i/>
        </w:rPr>
      </w:pPr>
      <w:r w:rsidRPr="00D272A4">
        <w:rPr>
          <w:rFonts w:ascii="Cambria" w:eastAsia="Times New Roman" w:hAnsi="Cambria" w:cs="Times New Roman"/>
          <w:color w:val="000000" w:themeColor="text1"/>
        </w:rPr>
        <w:t>Directions: For each sentence below, write CS if the sentence is a comma splice or C if the sentence is correct.</w:t>
      </w:r>
    </w:p>
    <w:p w14:paraId="2DA77F47" w14:textId="77777777" w:rsidR="00D272A4" w:rsidRPr="00D272A4" w:rsidRDefault="00D272A4" w:rsidP="00D272A4">
      <w:pPr>
        <w:rPr>
          <w:rFonts w:ascii="Cambria" w:eastAsia="Times New Roman" w:hAnsi="Cambria" w:cs="Times New Roman"/>
        </w:rPr>
      </w:pPr>
      <w:r w:rsidRPr="00D272A4">
        <w:rPr>
          <w:rFonts w:ascii="Cambria" w:eastAsia="Times New Roman" w:hAnsi="Cambria" w:cs="Times New Roman"/>
        </w:rPr>
        <w:t xml:space="preserve">____ 1. My apartment is too </w:t>
      </w:r>
      <w:proofErr w:type="gramStart"/>
      <w:r w:rsidRPr="00D272A4">
        <w:rPr>
          <w:rFonts w:ascii="Cambria" w:eastAsia="Times New Roman" w:hAnsi="Cambria" w:cs="Times New Roman"/>
        </w:rPr>
        <w:t>small,</w:t>
      </w:r>
      <w:proofErr w:type="gramEnd"/>
      <w:r w:rsidRPr="00D272A4">
        <w:rPr>
          <w:rFonts w:ascii="Cambria" w:eastAsia="Times New Roman" w:hAnsi="Cambria" w:cs="Times New Roman"/>
        </w:rPr>
        <w:t xml:space="preserve"> I have no room for my treadmill and exercise bike.</w:t>
      </w:r>
    </w:p>
    <w:p w14:paraId="0DCA81D7" w14:textId="77777777" w:rsidR="00D272A4" w:rsidRPr="00D272A4" w:rsidRDefault="00D272A4" w:rsidP="00D272A4">
      <w:pPr>
        <w:rPr>
          <w:rFonts w:ascii="Cambria" w:eastAsia="Times New Roman" w:hAnsi="Cambria" w:cs="Times New Roman"/>
        </w:rPr>
      </w:pPr>
      <w:r w:rsidRPr="00D272A4">
        <w:rPr>
          <w:rFonts w:ascii="Cambria" w:eastAsia="Times New Roman" w:hAnsi="Cambria" w:cs="Times New Roman"/>
        </w:rPr>
        <w:t>____ 2. I'm exhausted, however, I will go to school anyway.</w:t>
      </w:r>
    </w:p>
    <w:p w14:paraId="2CE3CDAE" w14:textId="77777777" w:rsidR="00D272A4" w:rsidRPr="00D272A4" w:rsidRDefault="00D272A4" w:rsidP="00D272A4">
      <w:pPr>
        <w:rPr>
          <w:rFonts w:ascii="Cambria" w:eastAsia="Times New Roman" w:hAnsi="Cambria" w:cs="Times New Roman"/>
        </w:rPr>
      </w:pPr>
      <w:r w:rsidRPr="00D272A4">
        <w:rPr>
          <w:rFonts w:ascii="Cambria" w:eastAsia="Times New Roman" w:hAnsi="Cambria" w:cs="Times New Roman"/>
        </w:rPr>
        <w:t>____ 3. Tom opened his freezer, then he noticed that two cans of beer had exploded.</w:t>
      </w:r>
    </w:p>
    <w:p w14:paraId="3A564502" w14:textId="77777777" w:rsidR="00D272A4" w:rsidRPr="00D272A4" w:rsidRDefault="00D272A4" w:rsidP="00D272A4">
      <w:pPr>
        <w:rPr>
          <w:rFonts w:ascii="Cambria" w:eastAsia="Times New Roman" w:hAnsi="Cambria" w:cs="Times New Roman"/>
        </w:rPr>
      </w:pPr>
      <w:r w:rsidRPr="00D272A4">
        <w:rPr>
          <w:rFonts w:ascii="Cambria" w:eastAsia="Times New Roman" w:hAnsi="Cambria" w:cs="Times New Roman"/>
        </w:rPr>
        <w:t>____ 4. Although I understand the definition, comma splices still confuse me.</w:t>
      </w:r>
    </w:p>
    <w:p w14:paraId="1AA22B6E" w14:textId="77777777" w:rsidR="00D272A4" w:rsidRPr="00D272A4" w:rsidRDefault="00D272A4" w:rsidP="00D272A4">
      <w:pPr>
        <w:rPr>
          <w:rFonts w:ascii="Cambria" w:eastAsia="Times New Roman" w:hAnsi="Cambria" w:cs="Times New Roman"/>
        </w:rPr>
      </w:pPr>
      <w:r w:rsidRPr="00D272A4">
        <w:rPr>
          <w:rFonts w:ascii="Cambria" w:eastAsia="Times New Roman" w:hAnsi="Cambria" w:cs="Times New Roman"/>
        </w:rPr>
        <w:t>____ 5. A comma splice occurs when two complete sentences are joined only by a comma, I need to remember that rule.</w:t>
      </w:r>
    </w:p>
    <w:p w14:paraId="5A68DC4C" w14:textId="77777777" w:rsidR="00D272A4" w:rsidRPr="00D272A4" w:rsidRDefault="00D272A4" w:rsidP="00D272A4">
      <w:pPr>
        <w:rPr>
          <w:rFonts w:ascii="Cambria" w:eastAsia="Times New Roman" w:hAnsi="Cambria" w:cs="Times New Roman"/>
        </w:rPr>
      </w:pPr>
      <w:r w:rsidRPr="00D272A4">
        <w:rPr>
          <w:rFonts w:ascii="Cambria" w:eastAsia="Times New Roman" w:hAnsi="Cambria" w:cs="Times New Roman"/>
        </w:rPr>
        <w:t xml:space="preserve">____ 6. </w:t>
      </w:r>
      <w:r w:rsidRPr="00D272A4">
        <w:rPr>
          <w:rFonts w:ascii="Cambria" w:eastAsia="Times New Roman" w:hAnsi="Cambria" w:cs="Times New Roman"/>
          <w:i/>
          <w:iCs/>
        </w:rPr>
        <w:t>It's</w:t>
      </w:r>
      <w:r w:rsidRPr="00D272A4">
        <w:rPr>
          <w:rFonts w:ascii="Cambria" w:eastAsia="Times New Roman" w:hAnsi="Cambria" w:cs="Times New Roman"/>
        </w:rPr>
        <w:t xml:space="preserve"> means "it is" or "it has," </w:t>
      </w:r>
      <w:r w:rsidRPr="00D272A4">
        <w:rPr>
          <w:rFonts w:ascii="Cambria" w:eastAsia="Times New Roman" w:hAnsi="Cambria" w:cs="Times New Roman"/>
          <w:i/>
          <w:iCs/>
        </w:rPr>
        <w:t>its'</w:t>
      </w:r>
      <w:r w:rsidRPr="00D272A4">
        <w:rPr>
          <w:rFonts w:ascii="Cambria" w:eastAsia="Times New Roman" w:hAnsi="Cambria" w:cs="Times New Roman"/>
        </w:rPr>
        <w:t xml:space="preserve"> is always incorrect.</w:t>
      </w:r>
    </w:p>
    <w:p w14:paraId="03D83870" w14:textId="77777777" w:rsidR="00D272A4" w:rsidRPr="00D272A4" w:rsidRDefault="00D272A4" w:rsidP="00D272A4">
      <w:pPr>
        <w:rPr>
          <w:rFonts w:ascii="Cambria" w:eastAsia="Times New Roman" w:hAnsi="Cambria" w:cs="Times New Roman"/>
        </w:rPr>
      </w:pPr>
      <w:r w:rsidRPr="00D272A4">
        <w:rPr>
          <w:rFonts w:ascii="Cambria" w:eastAsia="Times New Roman" w:hAnsi="Cambria" w:cs="Times New Roman"/>
        </w:rPr>
        <w:t>____ 7. I hiked for five hours yesterday, consequently I am too tired to go hiking again today.</w:t>
      </w:r>
    </w:p>
    <w:p w14:paraId="18F9D896" w14:textId="77777777" w:rsidR="00D272A4" w:rsidRPr="00D272A4" w:rsidRDefault="00D272A4" w:rsidP="00D272A4">
      <w:pPr>
        <w:rPr>
          <w:rFonts w:ascii="Cambria" w:eastAsia="Times New Roman" w:hAnsi="Cambria" w:cs="Times New Roman"/>
        </w:rPr>
      </w:pPr>
      <w:r w:rsidRPr="00D272A4">
        <w:rPr>
          <w:rFonts w:ascii="Cambria" w:eastAsia="Times New Roman" w:hAnsi="Cambria" w:cs="Times New Roman"/>
        </w:rPr>
        <w:t>____ 8. For example, I like to read suspense novels, email my friends, and play cards with my daughter.</w:t>
      </w:r>
    </w:p>
    <w:p w14:paraId="43F6B94D" w14:textId="77777777" w:rsidR="00D272A4" w:rsidRPr="00D272A4" w:rsidRDefault="00D272A4" w:rsidP="00D272A4">
      <w:pPr>
        <w:rPr>
          <w:rFonts w:ascii="Cambria" w:eastAsia="Times New Roman" w:hAnsi="Cambria" w:cs="Times New Roman"/>
        </w:rPr>
      </w:pPr>
      <w:r w:rsidRPr="00D272A4">
        <w:rPr>
          <w:rFonts w:ascii="Cambria" w:eastAsia="Times New Roman" w:hAnsi="Cambria" w:cs="Times New Roman"/>
        </w:rPr>
        <w:t xml:space="preserve">____ 9. My son Geoffrey plays drums in band called Talent Scam, and he likes to surf at </w:t>
      </w:r>
      <w:proofErr w:type="spellStart"/>
      <w:r w:rsidRPr="00D272A4">
        <w:rPr>
          <w:rFonts w:ascii="Cambria" w:eastAsia="Times New Roman" w:hAnsi="Cambria" w:cs="Times New Roman"/>
        </w:rPr>
        <w:t>Playalinda</w:t>
      </w:r>
      <w:proofErr w:type="spellEnd"/>
      <w:r w:rsidRPr="00D272A4">
        <w:rPr>
          <w:rFonts w:ascii="Cambria" w:eastAsia="Times New Roman" w:hAnsi="Cambria" w:cs="Times New Roman"/>
        </w:rPr>
        <w:t xml:space="preserve"> Beach.</w:t>
      </w:r>
    </w:p>
    <w:p w14:paraId="6B2F8B66" w14:textId="77777777" w:rsidR="00D272A4" w:rsidRPr="00F0682B" w:rsidRDefault="00D272A4" w:rsidP="00D272A4">
      <w:pPr>
        <w:rPr>
          <w:rFonts w:ascii="Cambria" w:eastAsia="Times New Roman" w:hAnsi="Cambria" w:cs="Times New Roman"/>
        </w:rPr>
      </w:pPr>
      <w:r w:rsidRPr="00D272A4">
        <w:rPr>
          <w:rFonts w:ascii="Cambria" w:eastAsia="Times New Roman" w:hAnsi="Cambria" w:cs="Times New Roman"/>
        </w:rPr>
        <w:t>____10. Some people value money and material possessions, others value love and family.</w:t>
      </w:r>
    </w:p>
    <w:p w14:paraId="48E01A10" w14:textId="77777777" w:rsidR="00D272A4" w:rsidRPr="00F0682B" w:rsidRDefault="00D272A4" w:rsidP="00D272A4">
      <w:pPr>
        <w:rPr>
          <w:rFonts w:ascii="Cambria" w:eastAsia="Times New Roman" w:hAnsi="Cambria" w:cs="Times New Roman"/>
        </w:rPr>
      </w:pPr>
    </w:p>
    <w:p w14:paraId="42501AF0" w14:textId="3962D30B" w:rsidR="00D272A4" w:rsidRPr="00F0682B" w:rsidRDefault="00D272A4" w:rsidP="00D272A4">
      <w:pPr>
        <w:rPr>
          <w:rFonts w:ascii="Cambria" w:eastAsia="Times New Roman" w:hAnsi="Cambria" w:cs="Times New Roman"/>
          <w:b/>
          <w:bCs/>
          <w:i/>
          <w:iCs/>
        </w:rPr>
      </w:pPr>
      <w:r w:rsidRPr="00F0682B">
        <w:rPr>
          <w:rFonts w:ascii="Cambria" w:eastAsia="Times New Roman" w:hAnsi="Cambria" w:cs="Times New Roman"/>
          <w:b/>
          <w:bCs/>
          <w:i/>
          <w:iCs/>
        </w:rPr>
        <w:t>Commas with Nonessential Elements Activity</w:t>
      </w:r>
    </w:p>
    <w:p w14:paraId="2197F896" w14:textId="77777777" w:rsidR="00D272A4" w:rsidRPr="00F0682B" w:rsidRDefault="00D272A4" w:rsidP="00D272A4">
      <w:pPr>
        <w:rPr>
          <w:rFonts w:ascii="Cambria" w:eastAsia="Times New Roman" w:hAnsi="Cambria" w:cs="Times New Roman"/>
        </w:rPr>
      </w:pPr>
      <w:r w:rsidRPr="00D272A4">
        <w:rPr>
          <w:rFonts w:ascii="Cambria" w:eastAsia="Times New Roman" w:hAnsi="Cambria" w:cs="Times New Roman"/>
        </w:rPr>
        <w:t>Identify the nonessential words, phrases, or clauses in the following sentences and add the appropriate punctuation.</w:t>
      </w:r>
    </w:p>
    <w:p w14:paraId="38794408" w14:textId="77777777" w:rsidR="00D272A4" w:rsidRPr="00D272A4" w:rsidRDefault="00D272A4" w:rsidP="00D272A4">
      <w:pPr>
        <w:rPr>
          <w:rFonts w:ascii="Cambria" w:eastAsia="Times New Roman" w:hAnsi="Cambria" w:cs="Times New Roman"/>
        </w:rPr>
      </w:pPr>
    </w:p>
    <w:p w14:paraId="5E285926" w14:textId="77777777" w:rsidR="00D272A4" w:rsidRPr="00D272A4" w:rsidRDefault="00D272A4" w:rsidP="00D272A4">
      <w:pPr>
        <w:rPr>
          <w:rFonts w:ascii="Cambria" w:eastAsia="Times New Roman" w:hAnsi="Cambria" w:cs="Times New Roman"/>
        </w:rPr>
      </w:pPr>
      <w:r w:rsidRPr="00D272A4">
        <w:rPr>
          <w:rFonts w:ascii="Cambria" w:eastAsia="Times New Roman" w:hAnsi="Cambria" w:cs="Times New Roman"/>
        </w:rPr>
        <w:t>1. Patterson Tower the recently completed office building is a monument to concrete ugliness.</w:t>
      </w:r>
    </w:p>
    <w:p w14:paraId="4CF0EBA8" w14:textId="77777777" w:rsidR="00D272A4" w:rsidRPr="00D272A4" w:rsidRDefault="00D272A4" w:rsidP="00D272A4">
      <w:pPr>
        <w:rPr>
          <w:rFonts w:ascii="Cambria" w:eastAsia="Times New Roman" w:hAnsi="Cambria" w:cs="Times New Roman"/>
        </w:rPr>
      </w:pPr>
      <w:r w:rsidRPr="00D272A4">
        <w:rPr>
          <w:rFonts w:ascii="Cambria" w:eastAsia="Times New Roman" w:hAnsi="Cambria" w:cs="Times New Roman"/>
        </w:rPr>
        <w:t>2. The movie that I wanted to see is no longer playing.</w:t>
      </w:r>
    </w:p>
    <w:p w14:paraId="518D789A" w14:textId="77777777" w:rsidR="00D272A4" w:rsidRPr="00D272A4" w:rsidRDefault="00D272A4" w:rsidP="00D272A4">
      <w:pPr>
        <w:rPr>
          <w:rFonts w:ascii="Cambria" w:eastAsia="Times New Roman" w:hAnsi="Cambria" w:cs="Times New Roman"/>
        </w:rPr>
      </w:pPr>
      <w:r w:rsidRPr="00D272A4">
        <w:rPr>
          <w:rFonts w:ascii="Cambria" w:eastAsia="Times New Roman" w:hAnsi="Cambria" w:cs="Times New Roman"/>
        </w:rPr>
        <w:t>3. Each person who enters the contest must send in two box tops.</w:t>
      </w:r>
    </w:p>
    <w:p w14:paraId="3B588D5A" w14:textId="77777777" w:rsidR="00D272A4" w:rsidRPr="00D272A4" w:rsidRDefault="00D272A4" w:rsidP="00D272A4">
      <w:pPr>
        <w:rPr>
          <w:rFonts w:ascii="Cambria" w:eastAsia="Times New Roman" w:hAnsi="Cambria" w:cs="Times New Roman"/>
        </w:rPr>
      </w:pPr>
      <w:r w:rsidRPr="00D272A4">
        <w:rPr>
          <w:rFonts w:ascii="Cambria" w:eastAsia="Times New Roman" w:hAnsi="Cambria" w:cs="Times New Roman"/>
        </w:rPr>
        <w:t>4. John decided nonetheless not to buy the car.</w:t>
      </w:r>
    </w:p>
    <w:p w14:paraId="4F3394A1" w14:textId="77777777" w:rsidR="00D272A4" w:rsidRPr="00D272A4" w:rsidRDefault="00D272A4" w:rsidP="00D272A4">
      <w:pPr>
        <w:rPr>
          <w:rFonts w:ascii="Cambria" w:eastAsia="Times New Roman" w:hAnsi="Cambria" w:cs="Times New Roman"/>
        </w:rPr>
      </w:pPr>
      <w:r w:rsidRPr="00D272A4">
        <w:rPr>
          <w:rFonts w:ascii="Cambria" w:eastAsia="Times New Roman" w:hAnsi="Cambria" w:cs="Times New Roman"/>
        </w:rPr>
        <w:t>5. The Mississippi River which once flowed north into Hudson Bay flows south into the Gulf of Mexico.</w:t>
      </w:r>
    </w:p>
    <w:p w14:paraId="08D9C3A7" w14:textId="77777777" w:rsidR="00D272A4" w:rsidRPr="00D272A4" w:rsidRDefault="00D272A4" w:rsidP="00D272A4">
      <w:pPr>
        <w:rPr>
          <w:rFonts w:ascii="Cambria" w:eastAsia="Times New Roman" w:hAnsi="Cambria" w:cs="Times New Roman"/>
        </w:rPr>
      </w:pPr>
      <w:r w:rsidRPr="00D272A4">
        <w:rPr>
          <w:rFonts w:ascii="Cambria" w:eastAsia="Times New Roman" w:hAnsi="Cambria" w:cs="Times New Roman"/>
        </w:rPr>
        <w:t>6. Your cat watching the dog intently walked carefully away.</w:t>
      </w:r>
    </w:p>
    <w:p w14:paraId="25338502" w14:textId="77777777" w:rsidR="00D272A4" w:rsidRPr="00D272A4" w:rsidRDefault="00D272A4" w:rsidP="00D272A4">
      <w:pPr>
        <w:rPr>
          <w:rFonts w:ascii="Cambria" w:eastAsia="Times New Roman" w:hAnsi="Cambria" w:cs="Times New Roman"/>
        </w:rPr>
      </w:pPr>
      <w:r w:rsidRPr="00D272A4">
        <w:rPr>
          <w:rFonts w:ascii="Cambria" w:eastAsia="Times New Roman" w:hAnsi="Cambria" w:cs="Times New Roman"/>
        </w:rPr>
        <w:t>7. The cat that was watching the dog most intently walked carefully away.</w:t>
      </w:r>
    </w:p>
    <w:p w14:paraId="44825F10" w14:textId="77777777" w:rsidR="00D272A4" w:rsidRPr="00D272A4" w:rsidRDefault="00D272A4" w:rsidP="00D272A4">
      <w:pPr>
        <w:rPr>
          <w:rFonts w:ascii="Cambria" w:eastAsia="Times New Roman" w:hAnsi="Cambria" w:cs="Times New Roman"/>
        </w:rPr>
      </w:pPr>
      <w:r w:rsidRPr="00D272A4">
        <w:rPr>
          <w:rFonts w:ascii="Cambria" w:eastAsia="Times New Roman" w:hAnsi="Cambria" w:cs="Times New Roman"/>
        </w:rPr>
        <w:t>8. TV commercials sometimes the most entertaining parts of a program are essentially flashy corporate propaganda.</w:t>
      </w:r>
    </w:p>
    <w:p w14:paraId="5885D1A3" w14:textId="77777777" w:rsidR="00D272A4" w:rsidRPr="00D272A4" w:rsidRDefault="00D272A4" w:rsidP="00D272A4">
      <w:pPr>
        <w:rPr>
          <w:rFonts w:ascii="Cambria" w:eastAsia="Times New Roman" w:hAnsi="Cambria" w:cs="Times New Roman"/>
        </w:rPr>
      </w:pPr>
      <w:r w:rsidRPr="00D272A4">
        <w:rPr>
          <w:rFonts w:ascii="Cambria" w:eastAsia="Times New Roman" w:hAnsi="Cambria" w:cs="Times New Roman"/>
        </w:rPr>
        <w:t xml:space="preserve">9. The dam project which many in the government consider to be a sign of national strength will destroy hundreds of villages and vast areas of wildlife habitat along the </w:t>
      </w:r>
      <w:proofErr w:type="gramStart"/>
      <w:r w:rsidRPr="00D272A4">
        <w:rPr>
          <w:rFonts w:ascii="Cambria" w:eastAsia="Times New Roman" w:hAnsi="Cambria" w:cs="Times New Roman"/>
        </w:rPr>
        <w:t>river banks</w:t>
      </w:r>
      <w:proofErr w:type="gramEnd"/>
      <w:r w:rsidRPr="00D272A4">
        <w:rPr>
          <w:rFonts w:ascii="Cambria" w:eastAsia="Times New Roman" w:hAnsi="Cambria" w:cs="Times New Roman"/>
        </w:rPr>
        <w:t>.</w:t>
      </w:r>
    </w:p>
    <w:p w14:paraId="20C8387A" w14:textId="77777777" w:rsidR="00D272A4" w:rsidRPr="00D272A4" w:rsidRDefault="00D272A4" w:rsidP="00D272A4">
      <w:pPr>
        <w:rPr>
          <w:rFonts w:ascii="Cambria" w:eastAsia="Times New Roman" w:hAnsi="Cambria" w:cs="Times New Roman"/>
        </w:rPr>
      </w:pPr>
      <w:r w:rsidRPr="00D272A4">
        <w:rPr>
          <w:rFonts w:ascii="Cambria" w:eastAsia="Times New Roman" w:hAnsi="Cambria" w:cs="Times New Roman"/>
        </w:rPr>
        <w:t>10. The free-jazz musician Sun Ra claimed to be from Saturn.</w:t>
      </w:r>
    </w:p>
    <w:p w14:paraId="6B518404" w14:textId="77777777" w:rsidR="00D272A4" w:rsidRDefault="00D272A4" w:rsidP="00D272A4">
      <w:pPr>
        <w:rPr>
          <w:rFonts w:ascii="Cambria" w:hAnsi="Cambria"/>
          <w:iCs/>
        </w:rPr>
      </w:pPr>
    </w:p>
    <w:p w14:paraId="0DFC5A17" w14:textId="77777777" w:rsidR="00F0682B" w:rsidRDefault="00F0682B" w:rsidP="00D272A4">
      <w:pPr>
        <w:rPr>
          <w:rFonts w:ascii="Cambria" w:hAnsi="Cambria"/>
          <w:iCs/>
        </w:rPr>
      </w:pPr>
    </w:p>
    <w:p w14:paraId="4711018C" w14:textId="77777777" w:rsidR="00F0682B" w:rsidRDefault="00F0682B" w:rsidP="00D272A4">
      <w:pPr>
        <w:rPr>
          <w:rFonts w:ascii="Cambria" w:hAnsi="Cambria"/>
          <w:iCs/>
        </w:rPr>
      </w:pPr>
    </w:p>
    <w:p w14:paraId="16B55E0B" w14:textId="77777777" w:rsidR="00F0682B" w:rsidRPr="00F0682B" w:rsidRDefault="00F0682B" w:rsidP="00D272A4">
      <w:pPr>
        <w:rPr>
          <w:rFonts w:ascii="Cambria" w:hAnsi="Cambria"/>
          <w:iCs/>
        </w:rPr>
      </w:pPr>
    </w:p>
    <w:p w14:paraId="0B68B832" w14:textId="3D8022EA" w:rsidR="00444646" w:rsidRPr="00F0682B" w:rsidRDefault="00D272A4" w:rsidP="00D272A4">
      <w:pPr>
        <w:rPr>
          <w:rFonts w:ascii="Cambria" w:hAnsi="Cambria"/>
          <w:iCs/>
        </w:rPr>
      </w:pPr>
      <w:r w:rsidRPr="00F0682B">
        <w:rPr>
          <w:rFonts w:ascii="Cambria" w:hAnsi="Cambria"/>
          <w:iCs/>
        </w:rPr>
        <w:lastRenderedPageBreak/>
        <w:t>Based on the lesson on nonessential elements, explain the commas in this sentence:</w:t>
      </w:r>
    </w:p>
    <w:p w14:paraId="2B6A2097" w14:textId="77777777" w:rsidR="00D272A4" w:rsidRPr="00F0682B" w:rsidRDefault="00D272A4" w:rsidP="00D272A4">
      <w:pPr>
        <w:rPr>
          <w:rFonts w:ascii="Cambria" w:hAnsi="Cambria"/>
          <w:iCs/>
        </w:rPr>
      </w:pPr>
    </w:p>
    <w:p w14:paraId="14EE71C6" w14:textId="095C77B5" w:rsidR="00D272A4" w:rsidRPr="00F0682B" w:rsidRDefault="00D272A4" w:rsidP="00D272A4">
      <w:pPr>
        <w:ind w:left="720"/>
        <w:rPr>
          <w:rFonts w:ascii="Cambria" w:hAnsi="Cambria"/>
          <w:iCs/>
        </w:rPr>
      </w:pPr>
      <w:r w:rsidRPr="00F0682B">
        <w:rPr>
          <w:rFonts w:ascii="Cambria" w:hAnsi="Cambria"/>
          <w:iCs/>
        </w:rPr>
        <w:t>When I was in high school, at Horace Mann, in the Bronx, in the nineteen-seventies, everyone took pride in the brilliant eccentricity of our teachers.</w:t>
      </w:r>
      <w:r w:rsidRPr="00F0682B">
        <w:rPr>
          <w:rFonts w:ascii="Cambria" w:hAnsi="Cambria"/>
          <w:iCs/>
        </w:rPr>
        <w:t xml:space="preserve"> (91)</w:t>
      </w:r>
    </w:p>
    <w:p w14:paraId="51AE35A2" w14:textId="77777777" w:rsidR="00AC0341" w:rsidRPr="00F0682B" w:rsidRDefault="00AC0341" w:rsidP="00AC0341">
      <w:pPr>
        <w:rPr>
          <w:rFonts w:ascii="Cambria" w:hAnsi="Cambria"/>
          <w:iCs/>
        </w:rPr>
      </w:pPr>
    </w:p>
    <w:p w14:paraId="441BB72C" w14:textId="23B4FD29" w:rsidR="00AC0341" w:rsidRPr="00F0682B" w:rsidRDefault="00AC0341" w:rsidP="00AC0341">
      <w:pPr>
        <w:rPr>
          <w:rFonts w:ascii="Cambria" w:hAnsi="Cambria"/>
          <w:b/>
          <w:bCs/>
          <w:i/>
        </w:rPr>
      </w:pPr>
      <w:r w:rsidRPr="00F0682B">
        <w:rPr>
          <w:rFonts w:ascii="Cambria" w:hAnsi="Cambria"/>
          <w:b/>
          <w:bCs/>
          <w:i/>
        </w:rPr>
        <w:t>More Work with Commas</w:t>
      </w:r>
    </w:p>
    <w:p w14:paraId="281808FD" w14:textId="5B16ABB9" w:rsidR="00AC0341" w:rsidRPr="00F0682B" w:rsidRDefault="00AC0341" w:rsidP="00AC0341">
      <w:pPr>
        <w:rPr>
          <w:rFonts w:ascii="Cambria" w:hAnsi="Cambria"/>
          <w:iCs/>
        </w:rPr>
      </w:pPr>
      <w:r w:rsidRPr="00F0682B">
        <w:rPr>
          <w:rFonts w:ascii="Cambria" w:hAnsi="Cambria"/>
          <w:iCs/>
        </w:rPr>
        <w:t xml:space="preserve">Go through as many of </w:t>
      </w:r>
      <w:hyperlink r:id="rId9" w:history="1">
        <w:r w:rsidRPr="00F0682B">
          <w:rPr>
            <w:rStyle w:val="Hyperlink"/>
            <w:rFonts w:ascii="Cambria" w:hAnsi="Cambria"/>
            <w:iCs/>
          </w:rPr>
          <w:t>these exercises</w:t>
        </w:r>
      </w:hyperlink>
      <w:r w:rsidRPr="00F0682B">
        <w:rPr>
          <w:rFonts w:ascii="Cambria" w:hAnsi="Cambria"/>
          <w:iCs/>
        </w:rPr>
        <w:t xml:space="preserve"> as you can in </w:t>
      </w:r>
      <w:r w:rsidR="0087665C" w:rsidRPr="00F0682B">
        <w:rPr>
          <w:rFonts w:ascii="Cambria" w:hAnsi="Cambria"/>
          <w:iCs/>
        </w:rPr>
        <w:t>10-15</w:t>
      </w:r>
      <w:r w:rsidRPr="00F0682B">
        <w:rPr>
          <w:rFonts w:ascii="Cambria" w:hAnsi="Cambria"/>
          <w:iCs/>
        </w:rPr>
        <w:t xml:space="preserve"> minutes. Focus on these exercises in particular:</w:t>
      </w:r>
    </w:p>
    <w:p w14:paraId="64766960" w14:textId="3D4A2900" w:rsidR="00AC0341" w:rsidRPr="00F0682B" w:rsidRDefault="00AC0341" w:rsidP="00AC0341">
      <w:pPr>
        <w:pStyle w:val="ListParagraph"/>
        <w:numPr>
          <w:ilvl w:val="0"/>
          <w:numId w:val="18"/>
        </w:numPr>
        <w:rPr>
          <w:rFonts w:ascii="Cambria" w:hAnsi="Cambria"/>
          <w:iCs/>
        </w:rPr>
      </w:pPr>
      <w:hyperlink r:id="rId10" w:history="1">
        <w:r w:rsidRPr="00F0682B">
          <w:rPr>
            <w:rStyle w:val="Hyperlink"/>
            <w:rFonts w:ascii="Cambria" w:hAnsi="Cambria"/>
            <w:iCs/>
          </w:rPr>
          <w:t>Comma Exercise 1</w:t>
        </w:r>
      </w:hyperlink>
      <w:r w:rsidRPr="00F0682B">
        <w:rPr>
          <w:rFonts w:ascii="Cambria" w:hAnsi="Cambria"/>
          <w:iCs/>
        </w:rPr>
        <w:t xml:space="preserve"> (</w:t>
      </w:r>
      <w:hyperlink r:id="rId11" w:history="1">
        <w:r w:rsidRPr="00F0682B">
          <w:rPr>
            <w:rStyle w:val="Hyperlink"/>
            <w:rFonts w:ascii="Cambria" w:hAnsi="Cambria"/>
            <w:iCs/>
          </w:rPr>
          <w:t>Answers</w:t>
        </w:r>
      </w:hyperlink>
      <w:r w:rsidRPr="00F0682B">
        <w:rPr>
          <w:rFonts w:ascii="Cambria" w:hAnsi="Cambria"/>
          <w:iCs/>
        </w:rPr>
        <w:t>)</w:t>
      </w:r>
    </w:p>
    <w:p w14:paraId="4B510983" w14:textId="38E9BC00" w:rsidR="00AC0341" w:rsidRPr="00F0682B" w:rsidRDefault="00AC0341" w:rsidP="00AC0341">
      <w:pPr>
        <w:pStyle w:val="ListParagraph"/>
        <w:numPr>
          <w:ilvl w:val="0"/>
          <w:numId w:val="18"/>
        </w:numPr>
        <w:rPr>
          <w:rFonts w:ascii="Cambria" w:hAnsi="Cambria"/>
          <w:iCs/>
        </w:rPr>
      </w:pPr>
      <w:hyperlink r:id="rId12" w:history="1">
        <w:r w:rsidRPr="00F0682B">
          <w:rPr>
            <w:rStyle w:val="Hyperlink"/>
            <w:rFonts w:ascii="Cambria" w:hAnsi="Cambria"/>
            <w:iCs/>
          </w:rPr>
          <w:t>Comma Exercise 2</w:t>
        </w:r>
      </w:hyperlink>
      <w:r w:rsidRPr="00F0682B">
        <w:rPr>
          <w:rFonts w:ascii="Cambria" w:hAnsi="Cambria"/>
          <w:iCs/>
        </w:rPr>
        <w:t xml:space="preserve"> (</w:t>
      </w:r>
      <w:hyperlink r:id="rId13" w:history="1">
        <w:r w:rsidRPr="00F0682B">
          <w:rPr>
            <w:rStyle w:val="Hyperlink"/>
            <w:rFonts w:ascii="Cambria" w:hAnsi="Cambria"/>
            <w:iCs/>
          </w:rPr>
          <w:t>Answers</w:t>
        </w:r>
      </w:hyperlink>
      <w:r w:rsidRPr="00F0682B">
        <w:rPr>
          <w:rFonts w:ascii="Cambria" w:hAnsi="Cambria"/>
          <w:iCs/>
        </w:rPr>
        <w:t>)</w:t>
      </w:r>
    </w:p>
    <w:p w14:paraId="58677168" w14:textId="74A8BBFC" w:rsidR="00AC0341" w:rsidRPr="00F0682B" w:rsidRDefault="00AC0341" w:rsidP="00AC0341">
      <w:pPr>
        <w:pStyle w:val="ListParagraph"/>
        <w:numPr>
          <w:ilvl w:val="0"/>
          <w:numId w:val="18"/>
        </w:numPr>
        <w:rPr>
          <w:rFonts w:ascii="Cambria" w:hAnsi="Cambria"/>
          <w:iCs/>
        </w:rPr>
      </w:pPr>
      <w:hyperlink r:id="rId14" w:history="1">
        <w:r w:rsidRPr="00F0682B">
          <w:rPr>
            <w:rStyle w:val="Hyperlink"/>
            <w:rFonts w:ascii="Cambria" w:hAnsi="Cambria"/>
            <w:iCs/>
          </w:rPr>
          <w:t>Comma Exercise 4</w:t>
        </w:r>
      </w:hyperlink>
      <w:r w:rsidRPr="00F0682B">
        <w:rPr>
          <w:rFonts w:ascii="Cambria" w:hAnsi="Cambria"/>
          <w:iCs/>
        </w:rPr>
        <w:t xml:space="preserve"> (</w:t>
      </w:r>
      <w:hyperlink r:id="rId15" w:history="1">
        <w:r w:rsidRPr="00F0682B">
          <w:rPr>
            <w:rStyle w:val="Hyperlink"/>
            <w:rFonts w:ascii="Cambria" w:hAnsi="Cambria"/>
            <w:iCs/>
          </w:rPr>
          <w:t>Answers</w:t>
        </w:r>
      </w:hyperlink>
      <w:r w:rsidRPr="00F0682B">
        <w:rPr>
          <w:rFonts w:ascii="Cambria" w:hAnsi="Cambria"/>
          <w:iCs/>
        </w:rPr>
        <w:t>)</w:t>
      </w:r>
    </w:p>
    <w:p w14:paraId="34640984" w14:textId="27A441FA" w:rsidR="00AC0341" w:rsidRPr="00F0682B" w:rsidRDefault="0087665C" w:rsidP="00AC0341">
      <w:pPr>
        <w:pStyle w:val="ListParagraph"/>
        <w:numPr>
          <w:ilvl w:val="0"/>
          <w:numId w:val="18"/>
        </w:numPr>
        <w:rPr>
          <w:rFonts w:ascii="Cambria" w:hAnsi="Cambria"/>
          <w:iCs/>
        </w:rPr>
      </w:pPr>
      <w:hyperlink r:id="rId16" w:history="1">
        <w:r w:rsidRPr="00F0682B">
          <w:rPr>
            <w:rStyle w:val="Hyperlink"/>
            <w:rFonts w:ascii="Cambria" w:hAnsi="Cambria"/>
            <w:iCs/>
          </w:rPr>
          <w:t>Commas After Introductions Exercise 1</w:t>
        </w:r>
      </w:hyperlink>
      <w:r w:rsidRPr="00F0682B">
        <w:rPr>
          <w:rFonts w:ascii="Cambria" w:hAnsi="Cambria"/>
          <w:iCs/>
        </w:rPr>
        <w:t xml:space="preserve"> (</w:t>
      </w:r>
      <w:hyperlink r:id="rId17" w:history="1">
        <w:r w:rsidRPr="00F0682B">
          <w:rPr>
            <w:rStyle w:val="Hyperlink"/>
            <w:rFonts w:ascii="Cambria" w:hAnsi="Cambria"/>
            <w:iCs/>
          </w:rPr>
          <w:t>Answers</w:t>
        </w:r>
      </w:hyperlink>
      <w:r w:rsidRPr="00F0682B">
        <w:rPr>
          <w:rFonts w:ascii="Cambria" w:hAnsi="Cambria"/>
          <w:iCs/>
        </w:rPr>
        <w:t>)</w:t>
      </w:r>
    </w:p>
    <w:p w14:paraId="62F85477" w14:textId="44CB7A21" w:rsidR="00F0682B" w:rsidRPr="001C42EC" w:rsidRDefault="0087665C" w:rsidP="00F0682B">
      <w:pPr>
        <w:pStyle w:val="ListParagraph"/>
        <w:numPr>
          <w:ilvl w:val="0"/>
          <w:numId w:val="18"/>
        </w:numPr>
        <w:rPr>
          <w:rFonts w:ascii="Cambria" w:hAnsi="Cambria"/>
          <w:iCs/>
        </w:rPr>
      </w:pPr>
      <w:hyperlink r:id="rId18" w:history="1">
        <w:r w:rsidRPr="00F0682B">
          <w:rPr>
            <w:rStyle w:val="Hyperlink"/>
            <w:rFonts w:ascii="Cambria" w:hAnsi="Cambria"/>
            <w:iCs/>
          </w:rPr>
          <w:t>Exercise: Commas vs. Semicolons – Compound Sentences</w:t>
        </w:r>
      </w:hyperlink>
      <w:r w:rsidRPr="00F0682B">
        <w:rPr>
          <w:rFonts w:ascii="Cambria" w:hAnsi="Cambria"/>
          <w:iCs/>
        </w:rPr>
        <w:t xml:space="preserve"> (</w:t>
      </w:r>
      <w:hyperlink r:id="rId19" w:history="1">
        <w:r w:rsidRPr="00F0682B">
          <w:rPr>
            <w:rStyle w:val="Hyperlink"/>
            <w:rFonts w:ascii="Cambria" w:hAnsi="Cambria"/>
            <w:iCs/>
          </w:rPr>
          <w:t>Answers</w:t>
        </w:r>
      </w:hyperlink>
      <w:r w:rsidRPr="00F0682B">
        <w:rPr>
          <w:rFonts w:ascii="Cambria" w:hAnsi="Cambria"/>
          <w:iCs/>
        </w:rPr>
        <w:t>)</w:t>
      </w:r>
    </w:p>
    <w:sectPr w:rsidR="00F0682B" w:rsidRPr="001C42EC" w:rsidSect="008E02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5438A0"/>
    <w:multiLevelType w:val="hybridMultilevel"/>
    <w:tmpl w:val="30D482A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3C76586"/>
    <w:multiLevelType w:val="hybridMultilevel"/>
    <w:tmpl w:val="3C7CB73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7375DEA"/>
    <w:multiLevelType w:val="hybridMultilevel"/>
    <w:tmpl w:val="488455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A244DE"/>
    <w:multiLevelType w:val="hybridMultilevel"/>
    <w:tmpl w:val="D22EC1E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EAC64CB"/>
    <w:multiLevelType w:val="multilevel"/>
    <w:tmpl w:val="323A3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2221960"/>
    <w:multiLevelType w:val="hybridMultilevel"/>
    <w:tmpl w:val="798200E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965493C"/>
    <w:multiLevelType w:val="hybridMultilevel"/>
    <w:tmpl w:val="1FAC61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541958"/>
    <w:multiLevelType w:val="hybridMultilevel"/>
    <w:tmpl w:val="1B2A888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D551DE3"/>
    <w:multiLevelType w:val="hybridMultilevel"/>
    <w:tmpl w:val="AD761C5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F387E4B"/>
    <w:multiLevelType w:val="hybridMultilevel"/>
    <w:tmpl w:val="A6EC14A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13701DA"/>
    <w:multiLevelType w:val="hybridMultilevel"/>
    <w:tmpl w:val="4F7A62E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541C7D14"/>
    <w:multiLevelType w:val="hybridMultilevel"/>
    <w:tmpl w:val="78B2D4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55B83C10"/>
    <w:multiLevelType w:val="hybridMultilevel"/>
    <w:tmpl w:val="921008B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4A969BC"/>
    <w:multiLevelType w:val="hybridMultilevel"/>
    <w:tmpl w:val="1A0CB44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53B5E9A"/>
    <w:multiLevelType w:val="multilevel"/>
    <w:tmpl w:val="203A9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756243B"/>
    <w:multiLevelType w:val="multilevel"/>
    <w:tmpl w:val="4CEA0816"/>
    <w:lvl w:ilvl="0">
      <w:start w:val="1"/>
      <w:numFmt w:val="decimal"/>
      <w:lvlText w:val="%1."/>
      <w:lvlJc w:val="left"/>
      <w:pPr>
        <w:tabs>
          <w:tab w:val="num" w:pos="-1800"/>
        </w:tabs>
        <w:ind w:left="-1800" w:hanging="360"/>
      </w:pPr>
    </w:lvl>
    <w:lvl w:ilvl="1">
      <w:start w:val="1"/>
      <w:numFmt w:val="lowerLetter"/>
      <w:lvlText w:val="%2."/>
      <w:lvlJc w:val="left"/>
      <w:pPr>
        <w:tabs>
          <w:tab w:val="num" w:pos="-1080"/>
        </w:tabs>
        <w:ind w:left="-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-360"/>
        </w:tabs>
        <w:ind w:left="-360" w:hanging="360"/>
      </w:pPr>
    </w:lvl>
    <w:lvl w:ilvl="3" w:tentative="1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 w:tentative="1">
      <w:start w:val="1"/>
      <w:numFmt w:val="decimal"/>
      <w:lvlText w:val="%5."/>
      <w:lvlJc w:val="left"/>
      <w:pPr>
        <w:tabs>
          <w:tab w:val="num" w:pos="1080"/>
        </w:tabs>
        <w:ind w:left="1080" w:hanging="360"/>
      </w:pPr>
    </w:lvl>
    <w:lvl w:ilvl="5" w:tentative="1">
      <w:start w:val="1"/>
      <w:numFmt w:val="decimal"/>
      <w:lvlText w:val="%6."/>
      <w:lvlJc w:val="left"/>
      <w:pPr>
        <w:tabs>
          <w:tab w:val="num" w:pos="1800"/>
        </w:tabs>
        <w:ind w:left="1800" w:hanging="360"/>
      </w:pPr>
    </w:lvl>
    <w:lvl w:ilvl="6" w:tentative="1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 w:tentative="1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 w:tentative="1">
      <w:start w:val="1"/>
      <w:numFmt w:val="decimal"/>
      <w:lvlText w:val="%9."/>
      <w:lvlJc w:val="left"/>
      <w:pPr>
        <w:tabs>
          <w:tab w:val="num" w:pos="3960"/>
        </w:tabs>
        <w:ind w:left="3960" w:hanging="360"/>
      </w:pPr>
    </w:lvl>
  </w:abstractNum>
  <w:abstractNum w:abstractNumId="16" w15:restartNumberingAfterBreak="0">
    <w:nsid w:val="79295AC6"/>
    <w:multiLevelType w:val="hybridMultilevel"/>
    <w:tmpl w:val="3F46C3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7876786">
    <w:abstractNumId w:val="9"/>
  </w:num>
  <w:num w:numId="2" w16cid:durableId="431777109">
    <w:abstractNumId w:val="16"/>
  </w:num>
  <w:num w:numId="3" w16cid:durableId="1934702240">
    <w:abstractNumId w:val="1"/>
  </w:num>
  <w:num w:numId="4" w16cid:durableId="1107701653">
    <w:abstractNumId w:val="7"/>
  </w:num>
  <w:num w:numId="5" w16cid:durableId="1529676801">
    <w:abstractNumId w:val="0"/>
  </w:num>
  <w:num w:numId="6" w16cid:durableId="1914970210">
    <w:abstractNumId w:val="8"/>
  </w:num>
  <w:num w:numId="7" w16cid:durableId="755201310">
    <w:abstractNumId w:val="12"/>
  </w:num>
  <w:num w:numId="8" w16cid:durableId="1145858344">
    <w:abstractNumId w:val="10"/>
  </w:num>
  <w:num w:numId="9" w16cid:durableId="2036223652">
    <w:abstractNumId w:val="5"/>
  </w:num>
  <w:num w:numId="10" w16cid:durableId="616836274">
    <w:abstractNumId w:val="3"/>
  </w:num>
  <w:num w:numId="11" w16cid:durableId="112599854">
    <w:abstractNumId w:val="11"/>
  </w:num>
  <w:num w:numId="12" w16cid:durableId="128595550">
    <w:abstractNumId w:val="13"/>
  </w:num>
  <w:num w:numId="13" w16cid:durableId="1378624765">
    <w:abstractNumId w:val="15"/>
  </w:num>
  <w:num w:numId="14" w16cid:durableId="241642933">
    <w:abstractNumId w:val="15"/>
    <w:lvlOverride w:ilvl="1">
      <w:startOverride w:val="1"/>
    </w:lvlOverride>
  </w:num>
  <w:num w:numId="15" w16cid:durableId="957953342">
    <w:abstractNumId w:val="4"/>
  </w:num>
  <w:num w:numId="16" w16cid:durableId="654914187">
    <w:abstractNumId w:val="14"/>
  </w:num>
  <w:num w:numId="17" w16cid:durableId="1279872789">
    <w:abstractNumId w:val="6"/>
  </w:num>
  <w:num w:numId="18" w16cid:durableId="3281020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2421"/>
    <w:rsid w:val="00006E9C"/>
    <w:rsid w:val="000517DC"/>
    <w:rsid w:val="000577F6"/>
    <w:rsid w:val="00065771"/>
    <w:rsid w:val="00146EDA"/>
    <w:rsid w:val="00197E12"/>
    <w:rsid w:val="001C42EC"/>
    <w:rsid w:val="00202E47"/>
    <w:rsid w:val="00204C7A"/>
    <w:rsid w:val="002603EA"/>
    <w:rsid w:val="00295166"/>
    <w:rsid w:val="002F4121"/>
    <w:rsid w:val="00326F75"/>
    <w:rsid w:val="003E0910"/>
    <w:rsid w:val="003F6FC5"/>
    <w:rsid w:val="00416A3A"/>
    <w:rsid w:val="00444646"/>
    <w:rsid w:val="00474842"/>
    <w:rsid w:val="004914D1"/>
    <w:rsid w:val="00491622"/>
    <w:rsid w:val="004D1B78"/>
    <w:rsid w:val="004D2A0E"/>
    <w:rsid w:val="004D5961"/>
    <w:rsid w:val="004E7F7C"/>
    <w:rsid w:val="004F3771"/>
    <w:rsid w:val="005256AE"/>
    <w:rsid w:val="005976F1"/>
    <w:rsid w:val="005F1CF8"/>
    <w:rsid w:val="006661B9"/>
    <w:rsid w:val="006F72D7"/>
    <w:rsid w:val="006F746A"/>
    <w:rsid w:val="00712EC9"/>
    <w:rsid w:val="007218EE"/>
    <w:rsid w:val="00736264"/>
    <w:rsid w:val="00795E1F"/>
    <w:rsid w:val="007B14B2"/>
    <w:rsid w:val="007B27E0"/>
    <w:rsid w:val="00840906"/>
    <w:rsid w:val="0087665C"/>
    <w:rsid w:val="00894D91"/>
    <w:rsid w:val="00895C6E"/>
    <w:rsid w:val="008B4A52"/>
    <w:rsid w:val="008B5D9D"/>
    <w:rsid w:val="008E0239"/>
    <w:rsid w:val="00975C70"/>
    <w:rsid w:val="00980CBD"/>
    <w:rsid w:val="009B7FBB"/>
    <w:rsid w:val="009D3A0D"/>
    <w:rsid w:val="00A51C3C"/>
    <w:rsid w:val="00A51DB6"/>
    <w:rsid w:val="00A86BDF"/>
    <w:rsid w:val="00AC0341"/>
    <w:rsid w:val="00B05332"/>
    <w:rsid w:val="00B21615"/>
    <w:rsid w:val="00B7275D"/>
    <w:rsid w:val="00BD4BE9"/>
    <w:rsid w:val="00BF43A3"/>
    <w:rsid w:val="00C16877"/>
    <w:rsid w:val="00C62421"/>
    <w:rsid w:val="00C82B20"/>
    <w:rsid w:val="00CA53D2"/>
    <w:rsid w:val="00CD3E76"/>
    <w:rsid w:val="00D01D77"/>
    <w:rsid w:val="00D23124"/>
    <w:rsid w:val="00D272A4"/>
    <w:rsid w:val="00D72FE9"/>
    <w:rsid w:val="00DA494B"/>
    <w:rsid w:val="00DB41F9"/>
    <w:rsid w:val="00DB54C8"/>
    <w:rsid w:val="00E06E2A"/>
    <w:rsid w:val="00E240E5"/>
    <w:rsid w:val="00E30121"/>
    <w:rsid w:val="00E321C7"/>
    <w:rsid w:val="00E96D6D"/>
    <w:rsid w:val="00EF7243"/>
    <w:rsid w:val="00F0682B"/>
    <w:rsid w:val="00F126DD"/>
    <w:rsid w:val="00F31AF5"/>
    <w:rsid w:val="00F34023"/>
    <w:rsid w:val="00F72DFE"/>
    <w:rsid w:val="00FD5F8D"/>
    <w:rsid w:val="00FE3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5DAB7D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242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E343A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F43A3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065771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styleId="Emphasis">
    <w:name w:val="Emphasis"/>
    <w:basedOn w:val="DefaultParagraphFont"/>
    <w:uiPriority w:val="20"/>
    <w:qFormat/>
    <w:rsid w:val="00065771"/>
    <w:rPr>
      <w:i/>
      <w:iCs/>
    </w:rPr>
  </w:style>
  <w:style w:type="character" w:styleId="UnresolvedMention">
    <w:name w:val="Unresolved Mention"/>
    <w:basedOn w:val="DefaultParagraphFont"/>
    <w:uiPriority w:val="99"/>
    <w:rsid w:val="00E06E2A"/>
    <w:rPr>
      <w:color w:val="605E5C"/>
      <w:shd w:val="clear" w:color="auto" w:fill="E1DFDD"/>
    </w:rPr>
  </w:style>
  <w:style w:type="paragraph" w:customStyle="1" w:styleId="custom-paragraph">
    <w:name w:val="custom-paragraph"/>
    <w:link w:val="custom-paragraphCar"/>
    <w:uiPriority w:val="99"/>
    <w:unhideWhenUsed/>
    <w:rsid w:val="003F6FC5"/>
    <w:pPr>
      <w:ind w:left="1000" w:hanging="750"/>
    </w:pPr>
    <w:rPr>
      <w:rFonts w:asciiTheme="minorHAnsi" w:eastAsiaTheme="minorEastAsia" w:hAnsiTheme="minorHAnsi"/>
      <w:sz w:val="20"/>
      <w:szCs w:val="22"/>
    </w:rPr>
  </w:style>
  <w:style w:type="character" w:customStyle="1" w:styleId="custom-paragraphCar">
    <w:name w:val="custom-paragraphCar"/>
    <w:link w:val="custom-paragraph"/>
    <w:uiPriority w:val="99"/>
    <w:unhideWhenUsed/>
    <w:rsid w:val="003F6FC5"/>
    <w:rPr>
      <w:rFonts w:asciiTheme="minorHAnsi" w:eastAsiaTheme="minorEastAsia" w:hAnsiTheme="minorHAnsi"/>
      <w:sz w:val="20"/>
      <w:szCs w:val="22"/>
    </w:rPr>
  </w:style>
  <w:style w:type="character" w:customStyle="1" w:styleId="elementtoproof">
    <w:name w:val="elementtoproof"/>
    <w:basedOn w:val="DefaultParagraphFont"/>
    <w:rsid w:val="00C16877"/>
  </w:style>
  <w:style w:type="character" w:customStyle="1" w:styleId="apple-converted-space">
    <w:name w:val="apple-converted-space"/>
    <w:basedOn w:val="DefaultParagraphFont"/>
    <w:rsid w:val="00C16877"/>
  </w:style>
  <w:style w:type="character" w:styleId="Strong">
    <w:name w:val="Strong"/>
    <w:basedOn w:val="DefaultParagraphFont"/>
    <w:uiPriority w:val="22"/>
    <w:qFormat/>
    <w:rsid w:val="0044464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271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wl.purdue.edu/owl_exercises/punctuation_exercises/commas/nonessential_elements_exercise_1.html" TargetMode="External"/><Relationship Id="rId13" Type="http://schemas.openxmlformats.org/officeDocument/2006/relationships/hyperlink" Target="https://owl.purdue.edu/owl_exercises/punctuation_exercises/commas/comma_exercise_2_answers.html" TargetMode="External"/><Relationship Id="rId18" Type="http://schemas.openxmlformats.org/officeDocument/2006/relationships/hyperlink" Target="https://owl.purdue.edu/owl_exercises/punctuation_exercises/commas/commas_vs_semicolons_compound_sentences.html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libguides.daltonstate.edu/c.php?g=267539&amp;p=2457889" TargetMode="External"/><Relationship Id="rId12" Type="http://schemas.openxmlformats.org/officeDocument/2006/relationships/hyperlink" Target="https://owl.purdue.edu/owl_exercises/punctuation_exercises/commas/comma_exercise_2.html" TargetMode="External"/><Relationship Id="rId17" Type="http://schemas.openxmlformats.org/officeDocument/2006/relationships/hyperlink" Target="https://owl.purdue.edu/owl_exercises/punctuation_exercises/commas/after_introductions_exercise_1_answers.html" TargetMode="External"/><Relationship Id="rId2" Type="http://schemas.openxmlformats.org/officeDocument/2006/relationships/styles" Target="styles.xml"/><Relationship Id="rId16" Type="http://schemas.openxmlformats.org/officeDocument/2006/relationships/hyperlink" Target="https://owl.purdue.edu/owl_exercises/punctuation_exercises/commas/after_introductions_exercise_1.html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owl.purdue.edu/owl/general_writing/punctuation/commas/commas_with_nonessential_elements.html" TargetMode="External"/><Relationship Id="rId11" Type="http://schemas.openxmlformats.org/officeDocument/2006/relationships/hyperlink" Target="https://owl.purdue.edu/owl_exercises/punctuation_exercises/commas/comma_exercise_1_answers.html" TargetMode="External"/><Relationship Id="rId5" Type="http://schemas.openxmlformats.org/officeDocument/2006/relationships/hyperlink" Target="https://www.grammarly.com/blog/punctuation-capitalization/comma-splice/" TargetMode="External"/><Relationship Id="rId15" Type="http://schemas.openxmlformats.org/officeDocument/2006/relationships/hyperlink" Target="https://owl.purdue.edu/owl_exercises/punctuation_exercises/commas/comma_exercise_4_answers.html" TargetMode="External"/><Relationship Id="rId10" Type="http://schemas.openxmlformats.org/officeDocument/2006/relationships/hyperlink" Target="https://owl.purdue.edu/owl_exercises/punctuation_exercises/commas/comma_exercise_1.html" TargetMode="External"/><Relationship Id="rId19" Type="http://schemas.openxmlformats.org/officeDocument/2006/relationships/hyperlink" Target="https://owl.purdue.edu/owl_exercises/punctuation_exercises/commas/commas_vs_semicolons_compound_sentences_answers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owl.purdue.edu/owl_exercises/punctuation_exercises/commas/index.html" TargetMode="External"/><Relationship Id="rId14" Type="http://schemas.openxmlformats.org/officeDocument/2006/relationships/hyperlink" Target="https://owl.purdue.edu/owl_exercises/punctuation_exercises/commas/comma_exercise_4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724</Words>
  <Characters>3718</Characters>
  <Application>Microsoft Office Word</Application>
  <DocSecurity>0</DocSecurity>
  <Lines>100</Lines>
  <Paragraphs>76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King</dc:creator>
  <cp:keywords/>
  <dc:description/>
  <cp:lastModifiedBy>King, Matt R.</cp:lastModifiedBy>
  <cp:revision>3</cp:revision>
  <dcterms:created xsi:type="dcterms:W3CDTF">2026-03-18T19:30:00Z</dcterms:created>
  <dcterms:modified xsi:type="dcterms:W3CDTF">2026-03-18T19:30:00Z</dcterms:modified>
</cp:coreProperties>
</file>