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73C7D" w14:textId="76D4348D" w:rsidR="007B14B2" w:rsidRPr="00C16877" w:rsidRDefault="00C62421">
      <w:pPr>
        <w:rPr>
          <w:rFonts w:ascii="Cambria" w:hAnsi="Cambria"/>
          <w:b/>
        </w:rPr>
      </w:pPr>
      <w:r w:rsidRPr="00C16877">
        <w:rPr>
          <w:rFonts w:ascii="Cambria" w:hAnsi="Cambria"/>
          <w:b/>
        </w:rPr>
        <w:t>Notes for</w:t>
      </w:r>
      <w:r w:rsidR="00444646">
        <w:rPr>
          <w:rFonts w:ascii="Cambria" w:hAnsi="Cambria"/>
          <w:b/>
        </w:rPr>
        <w:t xml:space="preserve"> Mon</w:t>
      </w:r>
      <w:r w:rsidR="00DA494B" w:rsidRPr="00C16877">
        <w:rPr>
          <w:rFonts w:ascii="Cambria" w:hAnsi="Cambria"/>
          <w:b/>
        </w:rPr>
        <w:t>d</w:t>
      </w:r>
      <w:r w:rsidRPr="00C16877">
        <w:rPr>
          <w:rFonts w:ascii="Cambria" w:hAnsi="Cambria"/>
          <w:b/>
        </w:rPr>
        <w:t xml:space="preserve">ay, </w:t>
      </w:r>
      <w:r w:rsidR="007B27E0">
        <w:rPr>
          <w:rFonts w:ascii="Cambria" w:hAnsi="Cambria"/>
          <w:b/>
        </w:rPr>
        <w:t>March 1</w:t>
      </w:r>
      <w:r w:rsidR="00444646">
        <w:rPr>
          <w:rFonts w:ascii="Cambria" w:hAnsi="Cambria"/>
          <w:b/>
        </w:rPr>
        <w:t>6</w:t>
      </w:r>
    </w:p>
    <w:p w14:paraId="75E42029" w14:textId="77777777" w:rsidR="007B27E0" w:rsidRDefault="007B27E0" w:rsidP="00F126DD">
      <w:pPr>
        <w:rPr>
          <w:rFonts w:ascii="Cambria" w:hAnsi="Cambria"/>
          <w:i/>
        </w:rPr>
      </w:pPr>
    </w:p>
    <w:p w14:paraId="4883F851" w14:textId="53BB7D5B" w:rsidR="00444646" w:rsidRPr="00444646" w:rsidRDefault="00444646" w:rsidP="00F126DD">
      <w:p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In an effort to reground us, I revisited the course </w:t>
      </w:r>
      <w:hyperlink r:id="rId5" w:history="1">
        <w:r w:rsidRPr="00444646">
          <w:rPr>
            <w:rStyle w:val="Hyperlink"/>
            <w:rFonts w:ascii="Cambria" w:hAnsi="Cambria"/>
            <w:iCs/>
          </w:rPr>
          <w:t>objectives</w:t>
        </w:r>
      </w:hyperlink>
      <w:r>
        <w:rPr>
          <w:rFonts w:ascii="Cambria" w:hAnsi="Cambria"/>
          <w:iCs/>
        </w:rPr>
        <w:t xml:space="preserve"> to see how we’re doing.</w:t>
      </w:r>
    </w:p>
    <w:p w14:paraId="577AADCD" w14:textId="77777777" w:rsidR="00444646" w:rsidRPr="00444646" w:rsidRDefault="00444646" w:rsidP="00444646">
      <w:pPr>
        <w:spacing w:before="100" w:beforeAutospacing="1" w:after="100" w:afterAutospacing="1"/>
        <w:rPr>
          <w:rFonts w:ascii="Cambria" w:eastAsia="Times New Roman" w:hAnsi="Cambria" w:cs="Times New Roman"/>
        </w:rPr>
      </w:pPr>
      <w:r w:rsidRPr="00444646">
        <w:rPr>
          <w:rFonts w:ascii="Cambria" w:eastAsia="Times New Roman" w:hAnsi="Cambria" w:cs="Times New Roman"/>
          <w:b/>
          <w:bCs/>
        </w:rPr>
        <w:t>Course Objectives</w:t>
      </w:r>
      <w:r w:rsidRPr="00444646">
        <w:rPr>
          <w:rFonts w:ascii="Cambria" w:eastAsia="Times New Roman" w:hAnsi="Cambria" w:cs="Times New Roman"/>
        </w:rPr>
        <w:br/>
        <w:t>Students who successfully complete the course will be able to:</w:t>
      </w:r>
    </w:p>
    <w:p w14:paraId="186A7D4C" w14:textId="77777777" w:rsidR="00444646" w:rsidRPr="00444646" w:rsidRDefault="00444646" w:rsidP="00444646">
      <w:pPr>
        <w:numPr>
          <w:ilvl w:val="0"/>
          <w:numId w:val="16"/>
        </w:numPr>
        <w:spacing w:before="100" w:beforeAutospacing="1" w:after="100" w:afterAutospacing="1"/>
        <w:rPr>
          <w:rFonts w:ascii="Cambria" w:eastAsia="Times New Roman" w:hAnsi="Cambria" w:cs="Times New Roman"/>
        </w:rPr>
      </w:pPr>
      <w:r w:rsidRPr="00444646">
        <w:rPr>
          <w:rFonts w:ascii="Cambria" w:eastAsia="Times New Roman" w:hAnsi="Cambria" w:cs="Times New Roman"/>
        </w:rPr>
        <w:t>Identify the parts of speech, common sentence structures, and rules for punctuation as used in standard American English.</w:t>
      </w:r>
    </w:p>
    <w:p w14:paraId="48558EB2" w14:textId="77777777" w:rsidR="00444646" w:rsidRPr="00444646" w:rsidRDefault="00444646" w:rsidP="00444646">
      <w:pPr>
        <w:numPr>
          <w:ilvl w:val="0"/>
          <w:numId w:val="16"/>
        </w:numPr>
        <w:spacing w:before="100" w:beforeAutospacing="1" w:after="100" w:afterAutospacing="1"/>
        <w:rPr>
          <w:rFonts w:ascii="Cambria" w:eastAsia="Times New Roman" w:hAnsi="Cambria" w:cs="Times New Roman"/>
        </w:rPr>
      </w:pPr>
      <w:r w:rsidRPr="00444646">
        <w:rPr>
          <w:rFonts w:ascii="Cambria" w:eastAsia="Times New Roman" w:hAnsi="Cambria" w:cs="Times New Roman"/>
        </w:rPr>
        <w:t>Differentiate between commonly used style guides’ (MLA, APA, Chicago, etc.) rules of punctuation, capitalization, and sentence structure.</w:t>
      </w:r>
    </w:p>
    <w:p w14:paraId="15502473" w14:textId="77777777" w:rsidR="00444646" w:rsidRPr="00444646" w:rsidRDefault="00444646" w:rsidP="00444646">
      <w:pPr>
        <w:numPr>
          <w:ilvl w:val="0"/>
          <w:numId w:val="16"/>
        </w:numPr>
        <w:spacing w:before="100" w:beforeAutospacing="1" w:after="100" w:afterAutospacing="1"/>
        <w:rPr>
          <w:rFonts w:ascii="Cambria" w:eastAsia="Times New Roman" w:hAnsi="Cambria" w:cs="Times New Roman"/>
        </w:rPr>
      </w:pPr>
      <w:r w:rsidRPr="00444646">
        <w:rPr>
          <w:rFonts w:ascii="Cambria" w:eastAsia="Times New Roman" w:hAnsi="Cambria" w:cs="Times New Roman"/>
        </w:rPr>
        <w:t>Apply knowledge of parts of speech, sentence structure, and punctuation through written editing assignments.</w:t>
      </w:r>
    </w:p>
    <w:p w14:paraId="3E9304D4" w14:textId="77777777" w:rsidR="00444646" w:rsidRPr="00444646" w:rsidRDefault="00444646" w:rsidP="00444646">
      <w:pPr>
        <w:numPr>
          <w:ilvl w:val="0"/>
          <w:numId w:val="16"/>
        </w:numPr>
        <w:spacing w:before="100" w:beforeAutospacing="1" w:after="100" w:afterAutospacing="1"/>
        <w:rPr>
          <w:rFonts w:ascii="Cambria" w:eastAsia="Times New Roman" w:hAnsi="Cambria" w:cs="Times New Roman"/>
        </w:rPr>
      </w:pPr>
      <w:r w:rsidRPr="00444646">
        <w:rPr>
          <w:rFonts w:ascii="Cambria" w:eastAsia="Times New Roman" w:hAnsi="Cambria" w:cs="Times New Roman"/>
        </w:rPr>
        <w:t>Articulate an understanding of the sociolinguistic prestige of standard written English among other dialects of English.</w:t>
      </w:r>
    </w:p>
    <w:p w14:paraId="292D0392" w14:textId="77777777" w:rsidR="00444646" w:rsidRPr="00444646" w:rsidRDefault="00444646" w:rsidP="00444646">
      <w:pPr>
        <w:numPr>
          <w:ilvl w:val="0"/>
          <w:numId w:val="16"/>
        </w:numPr>
        <w:spacing w:before="100" w:beforeAutospacing="1" w:after="100" w:afterAutospacing="1"/>
        <w:rPr>
          <w:rFonts w:ascii="Cambria" w:eastAsia="Times New Roman" w:hAnsi="Cambria" w:cs="Times New Roman"/>
        </w:rPr>
      </w:pPr>
      <w:r w:rsidRPr="00444646">
        <w:rPr>
          <w:rFonts w:ascii="Cambria" w:eastAsia="Times New Roman" w:hAnsi="Cambria" w:cs="Times New Roman"/>
        </w:rPr>
        <w:t xml:space="preserve">Express in oral and written communication how parts of speech, sentence structure, and punctuation </w:t>
      </w:r>
      <w:proofErr w:type="gramStart"/>
      <w:r w:rsidRPr="00444646">
        <w:rPr>
          <w:rFonts w:ascii="Cambria" w:eastAsia="Times New Roman" w:hAnsi="Cambria" w:cs="Times New Roman"/>
        </w:rPr>
        <w:t>affects</w:t>
      </w:r>
      <w:proofErr w:type="gramEnd"/>
      <w:r w:rsidRPr="00444646">
        <w:rPr>
          <w:rFonts w:ascii="Cambria" w:eastAsia="Times New Roman" w:hAnsi="Cambria" w:cs="Times New Roman"/>
        </w:rPr>
        <w:t xml:space="preserve"> meaning.</w:t>
      </w:r>
    </w:p>
    <w:p w14:paraId="0FBEF43F" w14:textId="2E9380AD" w:rsidR="00444646" w:rsidRDefault="00444646" w:rsidP="00F126DD">
      <w:p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To my mind, we’ve done some good work with objectives one and three, and future assignments will help us further with the third objective as well. Our work with the </w:t>
      </w:r>
      <w:r>
        <w:rPr>
          <w:rFonts w:ascii="Cambria" w:hAnsi="Cambria"/>
          <w:i/>
        </w:rPr>
        <w:t>Copyeditor’s Handbook</w:t>
      </w:r>
      <w:r>
        <w:rPr>
          <w:rFonts w:ascii="Cambria" w:hAnsi="Cambria"/>
          <w:iCs/>
        </w:rPr>
        <w:t xml:space="preserve"> will be particularly helpful for the second objective. Today, I want to spend time thinking about objectives four and five.</w:t>
      </w:r>
    </w:p>
    <w:p w14:paraId="2CDD2E8E" w14:textId="77777777" w:rsidR="00444646" w:rsidRDefault="00444646" w:rsidP="00F126DD">
      <w:pPr>
        <w:rPr>
          <w:rFonts w:ascii="Cambria" w:hAnsi="Cambria"/>
          <w:iCs/>
        </w:rPr>
      </w:pPr>
    </w:p>
    <w:p w14:paraId="5DF1434D" w14:textId="0B292E00" w:rsidR="00444646" w:rsidRDefault="00444646" w:rsidP="00F126DD">
      <w:pPr>
        <w:rPr>
          <w:rFonts w:ascii="Cambria" w:hAnsi="Cambria"/>
          <w:b/>
          <w:bCs/>
          <w:i/>
        </w:rPr>
      </w:pPr>
      <w:r>
        <w:rPr>
          <w:rFonts w:ascii="Cambria" w:hAnsi="Cambria"/>
          <w:b/>
          <w:bCs/>
          <w:i/>
        </w:rPr>
        <w:t>Objective Four</w:t>
      </w:r>
    </w:p>
    <w:p w14:paraId="0B875B81" w14:textId="3DE6F888" w:rsidR="00444646" w:rsidRDefault="00444646" w:rsidP="00F126DD">
      <w:pPr>
        <w:rPr>
          <w:rFonts w:ascii="Cambria" w:hAnsi="Cambria"/>
          <w:iCs/>
        </w:rPr>
      </w:pPr>
      <w:r>
        <w:rPr>
          <w:rFonts w:ascii="Cambria" w:hAnsi="Cambria"/>
          <w:iCs/>
        </w:rPr>
        <w:t>First, do your best with the fourth objective through a short writing activity:</w:t>
      </w:r>
    </w:p>
    <w:p w14:paraId="311F8347" w14:textId="7CB7D203" w:rsidR="00444646" w:rsidRDefault="00444646" w:rsidP="00444646">
      <w:pPr>
        <w:pStyle w:val="ListParagraph"/>
        <w:numPr>
          <w:ilvl w:val="0"/>
          <w:numId w:val="17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Articulate an understanding of the sociolinguistic prestige of standard written English among other dialects of English.</w:t>
      </w:r>
    </w:p>
    <w:p w14:paraId="3F6D6C5B" w14:textId="77777777" w:rsidR="00444646" w:rsidRDefault="00444646" w:rsidP="00444646">
      <w:pPr>
        <w:rPr>
          <w:rFonts w:ascii="Cambria" w:hAnsi="Cambria"/>
          <w:iCs/>
        </w:rPr>
      </w:pPr>
    </w:p>
    <w:p w14:paraId="308DCA9C" w14:textId="5C5CB78E" w:rsidR="00444646" w:rsidRDefault="00444646" w:rsidP="00444646">
      <w:p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Next, we’ll watch </w:t>
      </w:r>
      <w:hyperlink r:id="rId6" w:history="1">
        <w:r w:rsidRPr="00444646">
          <w:rPr>
            <w:rStyle w:val="Hyperlink"/>
            <w:rFonts w:ascii="Cambria" w:hAnsi="Cambria"/>
            <w:iCs/>
          </w:rPr>
          <w:t>this video</w:t>
        </w:r>
      </w:hyperlink>
      <w:r>
        <w:rPr>
          <w:rFonts w:ascii="Cambria" w:hAnsi="Cambria"/>
          <w:iCs/>
        </w:rPr>
        <w:t xml:space="preserve"> together and see how we can expand on our previous answers.</w:t>
      </w:r>
    </w:p>
    <w:p w14:paraId="07A35B08" w14:textId="77777777" w:rsidR="00444646" w:rsidRDefault="00444646" w:rsidP="00444646">
      <w:pPr>
        <w:rPr>
          <w:rFonts w:ascii="Cambria" w:hAnsi="Cambria"/>
          <w:iCs/>
        </w:rPr>
      </w:pPr>
    </w:p>
    <w:p w14:paraId="003BA591" w14:textId="1E158BFF" w:rsidR="00444646" w:rsidRDefault="00444646" w:rsidP="00444646">
      <w:pPr>
        <w:rPr>
          <w:rFonts w:ascii="Cambria" w:hAnsi="Cambria"/>
          <w:b/>
          <w:bCs/>
          <w:i/>
        </w:rPr>
      </w:pPr>
      <w:r>
        <w:rPr>
          <w:rFonts w:ascii="Cambria" w:hAnsi="Cambria"/>
          <w:b/>
          <w:bCs/>
          <w:i/>
        </w:rPr>
        <w:t>Objective Five</w:t>
      </w:r>
    </w:p>
    <w:p w14:paraId="487BDC32" w14:textId="0937F887" w:rsidR="00444646" w:rsidRDefault="00444646" w:rsidP="00444646">
      <w:pPr>
        <w:rPr>
          <w:rFonts w:ascii="Cambria" w:hAnsi="Cambria"/>
          <w:iCs/>
        </w:rPr>
      </w:pPr>
      <w:r>
        <w:rPr>
          <w:rFonts w:ascii="Cambria" w:hAnsi="Cambria"/>
          <w:iCs/>
        </w:rPr>
        <w:t>Again, do your best with the fifth objective through a writing activity:</w:t>
      </w:r>
    </w:p>
    <w:p w14:paraId="70BFAAA0" w14:textId="6615EC20" w:rsidR="00444646" w:rsidRDefault="00444646" w:rsidP="00444646">
      <w:pPr>
        <w:pStyle w:val="ListParagraph"/>
        <w:numPr>
          <w:ilvl w:val="0"/>
          <w:numId w:val="17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Articulate how parts of speech affect </w:t>
      </w:r>
      <w:proofErr w:type="gramStart"/>
      <w:r>
        <w:rPr>
          <w:rFonts w:ascii="Cambria" w:hAnsi="Cambria"/>
          <w:iCs/>
        </w:rPr>
        <w:t>meaning;</w:t>
      </w:r>
      <w:proofErr w:type="gramEnd"/>
    </w:p>
    <w:p w14:paraId="7F2F0212" w14:textId="1430138F" w:rsidR="00444646" w:rsidRDefault="00444646" w:rsidP="00444646">
      <w:pPr>
        <w:pStyle w:val="ListParagraph"/>
        <w:numPr>
          <w:ilvl w:val="0"/>
          <w:numId w:val="17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Articulate how sentence structure affects </w:t>
      </w:r>
      <w:proofErr w:type="gramStart"/>
      <w:r>
        <w:rPr>
          <w:rFonts w:ascii="Cambria" w:hAnsi="Cambria"/>
          <w:iCs/>
        </w:rPr>
        <w:t>meaning;</w:t>
      </w:r>
      <w:proofErr w:type="gramEnd"/>
    </w:p>
    <w:p w14:paraId="0B68B832" w14:textId="01C46C02" w:rsidR="00444646" w:rsidRPr="00444646" w:rsidRDefault="00444646" w:rsidP="00444646">
      <w:pPr>
        <w:pStyle w:val="ListParagraph"/>
        <w:numPr>
          <w:ilvl w:val="0"/>
          <w:numId w:val="17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Articulate how punctuation affects meaning.</w:t>
      </w:r>
    </w:p>
    <w:sectPr w:rsidR="00444646" w:rsidRPr="00444646" w:rsidSect="008E0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438A0"/>
    <w:multiLevelType w:val="hybridMultilevel"/>
    <w:tmpl w:val="30D482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C76586"/>
    <w:multiLevelType w:val="hybridMultilevel"/>
    <w:tmpl w:val="3C7CB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8A244DE"/>
    <w:multiLevelType w:val="hybridMultilevel"/>
    <w:tmpl w:val="D22EC1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EAC64CB"/>
    <w:multiLevelType w:val="multilevel"/>
    <w:tmpl w:val="323A3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221960"/>
    <w:multiLevelType w:val="hybridMultilevel"/>
    <w:tmpl w:val="798200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965493C"/>
    <w:multiLevelType w:val="hybridMultilevel"/>
    <w:tmpl w:val="1FAC6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541958"/>
    <w:multiLevelType w:val="hybridMultilevel"/>
    <w:tmpl w:val="1B2A88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D551DE3"/>
    <w:multiLevelType w:val="hybridMultilevel"/>
    <w:tmpl w:val="AD761C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F387E4B"/>
    <w:multiLevelType w:val="hybridMultilevel"/>
    <w:tmpl w:val="A6EC14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13701DA"/>
    <w:multiLevelType w:val="hybridMultilevel"/>
    <w:tmpl w:val="4F7A62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41C7D14"/>
    <w:multiLevelType w:val="hybridMultilevel"/>
    <w:tmpl w:val="78B2D4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5B83C10"/>
    <w:multiLevelType w:val="hybridMultilevel"/>
    <w:tmpl w:val="921008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4A969BC"/>
    <w:multiLevelType w:val="hybridMultilevel"/>
    <w:tmpl w:val="1A0CB4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53B5E9A"/>
    <w:multiLevelType w:val="multilevel"/>
    <w:tmpl w:val="203A9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756243B"/>
    <w:multiLevelType w:val="multilevel"/>
    <w:tmpl w:val="4CEA0816"/>
    <w:lvl w:ilvl="0">
      <w:start w:val="1"/>
      <w:numFmt w:val="decimal"/>
      <w:lvlText w:val="%1."/>
      <w:lvlJc w:val="left"/>
      <w:pPr>
        <w:tabs>
          <w:tab w:val="num" w:pos="-1800"/>
        </w:tabs>
        <w:ind w:left="-1800" w:hanging="360"/>
      </w:pPr>
    </w:lvl>
    <w:lvl w:ilvl="1">
      <w:start w:val="1"/>
      <w:numFmt w:val="lowerLetter"/>
      <w:lvlText w:val="%2."/>
      <w:lvlJc w:val="left"/>
      <w:pPr>
        <w:tabs>
          <w:tab w:val="num" w:pos="-1080"/>
        </w:tabs>
        <w:ind w:left="-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-360"/>
        </w:tabs>
        <w:ind w:left="-36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entative="1">
      <w:start w:val="1"/>
      <w:numFmt w:val="decimal"/>
      <w:lvlText w:val="%5."/>
      <w:lvlJc w:val="left"/>
      <w:pPr>
        <w:tabs>
          <w:tab w:val="num" w:pos="1080"/>
        </w:tabs>
        <w:ind w:left="1080" w:hanging="360"/>
      </w:pPr>
    </w:lvl>
    <w:lvl w:ilvl="5" w:tentative="1">
      <w:start w:val="1"/>
      <w:numFmt w:val="decimal"/>
      <w:lvlText w:val="%6."/>
      <w:lvlJc w:val="left"/>
      <w:pPr>
        <w:tabs>
          <w:tab w:val="num" w:pos="1800"/>
        </w:tabs>
        <w:ind w:left="1800" w:hanging="360"/>
      </w:pPr>
    </w:lvl>
    <w:lvl w:ilvl="6" w:tentative="1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 w:tentative="1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 w:tentative="1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15" w15:restartNumberingAfterBreak="0">
    <w:nsid w:val="79295AC6"/>
    <w:multiLevelType w:val="hybridMultilevel"/>
    <w:tmpl w:val="3F46C3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7876786">
    <w:abstractNumId w:val="8"/>
  </w:num>
  <w:num w:numId="2" w16cid:durableId="431777109">
    <w:abstractNumId w:val="15"/>
  </w:num>
  <w:num w:numId="3" w16cid:durableId="1934702240">
    <w:abstractNumId w:val="1"/>
  </w:num>
  <w:num w:numId="4" w16cid:durableId="1107701653">
    <w:abstractNumId w:val="6"/>
  </w:num>
  <w:num w:numId="5" w16cid:durableId="1529676801">
    <w:abstractNumId w:val="0"/>
  </w:num>
  <w:num w:numId="6" w16cid:durableId="1914970210">
    <w:abstractNumId w:val="7"/>
  </w:num>
  <w:num w:numId="7" w16cid:durableId="755201310">
    <w:abstractNumId w:val="11"/>
  </w:num>
  <w:num w:numId="8" w16cid:durableId="1145858344">
    <w:abstractNumId w:val="9"/>
  </w:num>
  <w:num w:numId="9" w16cid:durableId="2036223652">
    <w:abstractNumId w:val="4"/>
  </w:num>
  <w:num w:numId="10" w16cid:durableId="616836274">
    <w:abstractNumId w:val="2"/>
  </w:num>
  <w:num w:numId="11" w16cid:durableId="112599854">
    <w:abstractNumId w:val="10"/>
  </w:num>
  <w:num w:numId="12" w16cid:durableId="128595550">
    <w:abstractNumId w:val="12"/>
  </w:num>
  <w:num w:numId="13" w16cid:durableId="1378624765">
    <w:abstractNumId w:val="14"/>
  </w:num>
  <w:num w:numId="14" w16cid:durableId="241642933">
    <w:abstractNumId w:val="14"/>
    <w:lvlOverride w:ilvl="1">
      <w:startOverride w:val="1"/>
    </w:lvlOverride>
  </w:num>
  <w:num w:numId="15" w16cid:durableId="957953342">
    <w:abstractNumId w:val="3"/>
  </w:num>
  <w:num w:numId="16" w16cid:durableId="654914187">
    <w:abstractNumId w:val="13"/>
  </w:num>
  <w:num w:numId="17" w16cid:durableId="127987278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421"/>
    <w:rsid w:val="00006E9C"/>
    <w:rsid w:val="000517DC"/>
    <w:rsid w:val="000577F6"/>
    <w:rsid w:val="00065771"/>
    <w:rsid w:val="00146EDA"/>
    <w:rsid w:val="00197E12"/>
    <w:rsid w:val="00202E47"/>
    <w:rsid w:val="00204C7A"/>
    <w:rsid w:val="002603EA"/>
    <w:rsid w:val="00295166"/>
    <w:rsid w:val="002F4121"/>
    <w:rsid w:val="00326F75"/>
    <w:rsid w:val="003E0910"/>
    <w:rsid w:val="003F6FC5"/>
    <w:rsid w:val="00416A3A"/>
    <w:rsid w:val="00444646"/>
    <w:rsid w:val="00474842"/>
    <w:rsid w:val="004914D1"/>
    <w:rsid w:val="00491622"/>
    <w:rsid w:val="004D1B78"/>
    <w:rsid w:val="004D2A0E"/>
    <w:rsid w:val="004D5961"/>
    <w:rsid w:val="004E7F7C"/>
    <w:rsid w:val="004F3771"/>
    <w:rsid w:val="005256AE"/>
    <w:rsid w:val="005976F1"/>
    <w:rsid w:val="006661B9"/>
    <w:rsid w:val="006F72D7"/>
    <w:rsid w:val="006F746A"/>
    <w:rsid w:val="00712EC9"/>
    <w:rsid w:val="007218EE"/>
    <w:rsid w:val="00736264"/>
    <w:rsid w:val="00795E1F"/>
    <w:rsid w:val="007B14B2"/>
    <w:rsid w:val="007B27E0"/>
    <w:rsid w:val="00840906"/>
    <w:rsid w:val="00894D91"/>
    <w:rsid w:val="008B4A52"/>
    <w:rsid w:val="008B5D9D"/>
    <w:rsid w:val="008E0239"/>
    <w:rsid w:val="00975C70"/>
    <w:rsid w:val="00980CBD"/>
    <w:rsid w:val="009B7FBB"/>
    <w:rsid w:val="009D3A0D"/>
    <w:rsid w:val="00A51C3C"/>
    <w:rsid w:val="00A51DB6"/>
    <w:rsid w:val="00A86BDF"/>
    <w:rsid w:val="00B05332"/>
    <w:rsid w:val="00B21615"/>
    <w:rsid w:val="00B7275D"/>
    <w:rsid w:val="00BD4BE9"/>
    <w:rsid w:val="00BF43A3"/>
    <w:rsid w:val="00C16877"/>
    <w:rsid w:val="00C62421"/>
    <w:rsid w:val="00C82B20"/>
    <w:rsid w:val="00CA53D2"/>
    <w:rsid w:val="00CD3E76"/>
    <w:rsid w:val="00D01D77"/>
    <w:rsid w:val="00D23124"/>
    <w:rsid w:val="00D72FE9"/>
    <w:rsid w:val="00DA494B"/>
    <w:rsid w:val="00DB41F9"/>
    <w:rsid w:val="00DB54C8"/>
    <w:rsid w:val="00E06E2A"/>
    <w:rsid w:val="00E240E5"/>
    <w:rsid w:val="00E30121"/>
    <w:rsid w:val="00E321C7"/>
    <w:rsid w:val="00E96D6D"/>
    <w:rsid w:val="00EF7243"/>
    <w:rsid w:val="00F126DD"/>
    <w:rsid w:val="00F31AF5"/>
    <w:rsid w:val="00F34023"/>
    <w:rsid w:val="00F72DFE"/>
    <w:rsid w:val="00FD5F8D"/>
    <w:rsid w:val="00FE3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DAB7D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242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E343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F43A3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65771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065771"/>
    <w:rPr>
      <w:i/>
      <w:iCs/>
    </w:rPr>
  </w:style>
  <w:style w:type="character" w:styleId="UnresolvedMention">
    <w:name w:val="Unresolved Mention"/>
    <w:basedOn w:val="DefaultParagraphFont"/>
    <w:uiPriority w:val="99"/>
    <w:rsid w:val="00E06E2A"/>
    <w:rPr>
      <w:color w:val="605E5C"/>
      <w:shd w:val="clear" w:color="auto" w:fill="E1DFDD"/>
    </w:rPr>
  </w:style>
  <w:style w:type="paragraph" w:customStyle="1" w:styleId="custom-paragraph">
    <w:name w:val="custom-paragraph"/>
    <w:link w:val="custom-paragraphCar"/>
    <w:uiPriority w:val="99"/>
    <w:unhideWhenUsed/>
    <w:rsid w:val="003F6FC5"/>
    <w:pPr>
      <w:ind w:left="1000" w:hanging="750"/>
    </w:pPr>
    <w:rPr>
      <w:rFonts w:asciiTheme="minorHAnsi" w:eastAsiaTheme="minorEastAsia" w:hAnsiTheme="minorHAnsi"/>
      <w:sz w:val="20"/>
      <w:szCs w:val="22"/>
    </w:rPr>
  </w:style>
  <w:style w:type="character" w:customStyle="1" w:styleId="custom-paragraphCar">
    <w:name w:val="custom-paragraphCar"/>
    <w:link w:val="custom-paragraph"/>
    <w:uiPriority w:val="99"/>
    <w:unhideWhenUsed/>
    <w:rsid w:val="003F6FC5"/>
    <w:rPr>
      <w:rFonts w:asciiTheme="minorHAnsi" w:eastAsiaTheme="minorEastAsia" w:hAnsiTheme="minorHAnsi"/>
      <w:sz w:val="20"/>
      <w:szCs w:val="22"/>
    </w:rPr>
  </w:style>
  <w:style w:type="character" w:customStyle="1" w:styleId="elementtoproof">
    <w:name w:val="elementtoproof"/>
    <w:basedOn w:val="DefaultParagraphFont"/>
    <w:rsid w:val="00C16877"/>
  </w:style>
  <w:style w:type="character" w:customStyle="1" w:styleId="apple-converted-space">
    <w:name w:val="apple-converted-space"/>
    <w:basedOn w:val="DefaultParagraphFont"/>
    <w:rsid w:val="00C16877"/>
  </w:style>
  <w:style w:type="character" w:styleId="Strong">
    <w:name w:val="Strong"/>
    <w:basedOn w:val="DefaultParagraphFont"/>
    <w:uiPriority w:val="22"/>
    <w:qFormat/>
    <w:rsid w:val="004446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271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V2ZlGTErtZ0" TargetMode="External"/><Relationship Id="rId5" Type="http://schemas.openxmlformats.org/officeDocument/2006/relationships/hyperlink" Target="https://mattrking.com/courses/e265/policy-statemen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301</Words>
  <Characters>1477</Characters>
  <Application>Microsoft Office Word</Application>
  <DocSecurity>0</DocSecurity>
  <Lines>31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King</dc:creator>
  <cp:keywords/>
  <dc:description/>
  <cp:lastModifiedBy>King, Matt R.</cp:lastModifiedBy>
  <cp:revision>4</cp:revision>
  <dcterms:created xsi:type="dcterms:W3CDTF">2026-03-11T16:13:00Z</dcterms:created>
  <dcterms:modified xsi:type="dcterms:W3CDTF">2026-03-16T17:32:00Z</dcterms:modified>
</cp:coreProperties>
</file>