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FC6822" w14:textId="57F8395E" w:rsidR="00845B0C" w:rsidRPr="005E5342" w:rsidRDefault="00A97E01" w:rsidP="00845B0C">
      <w:pPr>
        <w:jc w:val="center"/>
        <w:rPr>
          <w:b/>
          <w:sz w:val="28"/>
        </w:rPr>
      </w:pPr>
      <w:r>
        <w:rPr>
          <w:b/>
          <w:sz w:val="28"/>
        </w:rPr>
        <w:t xml:space="preserve">English </w:t>
      </w:r>
      <w:r w:rsidR="00CF1288">
        <w:rPr>
          <w:b/>
          <w:sz w:val="28"/>
        </w:rPr>
        <w:t>325</w:t>
      </w:r>
      <w:r>
        <w:rPr>
          <w:b/>
          <w:sz w:val="28"/>
        </w:rPr>
        <w:t xml:space="preserve">: Writing </w:t>
      </w:r>
      <w:r w:rsidR="00CF1288">
        <w:rPr>
          <w:b/>
          <w:sz w:val="28"/>
        </w:rPr>
        <w:t>in Digital Environments</w:t>
      </w:r>
    </w:p>
    <w:p w14:paraId="0533A54A" w14:textId="609F905B" w:rsidR="00845B0C" w:rsidRPr="005E5342" w:rsidRDefault="00A97E01" w:rsidP="00845B0C">
      <w:pPr>
        <w:jc w:val="center"/>
        <w:rPr>
          <w:b/>
          <w:sz w:val="28"/>
        </w:rPr>
      </w:pPr>
      <w:r>
        <w:rPr>
          <w:b/>
          <w:sz w:val="28"/>
        </w:rPr>
        <w:t>Fall</w:t>
      </w:r>
      <w:r w:rsidR="00A24A45">
        <w:rPr>
          <w:b/>
          <w:sz w:val="28"/>
        </w:rPr>
        <w:t xml:space="preserve"> 20</w:t>
      </w:r>
      <w:r>
        <w:rPr>
          <w:b/>
          <w:sz w:val="28"/>
        </w:rPr>
        <w:t>20</w:t>
      </w:r>
    </w:p>
    <w:p w14:paraId="2958BF8E" w14:textId="77777777" w:rsidR="00845B0C" w:rsidRDefault="00845B0C" w:rsidP="00845B0C">
      <w:pPr>
        <w:jc w:val="center"/>
        <w:rPr>
          <w:b/>
          <w:sz w:val="28"/>
        </w:rPr>
      </w:pPr>
    </w:p>
    <w:p w14:paraId="4CB982DA" w14:textId="77777777" w:rsidR="00845B0C" w:rsidRDefault="00845B0C" w:rsidP="00845B0C">
      <w:pPr>
        <w:numPr>
          <w:ilvl w:val="0"/>
          <w:numId w:val="1"/>
        </w:numPr>
      </w:pPr>
      <w:r>
        <w:t xml:space="preserve">Policy Statement – 2 </w:t>
      </w:r>
    </w:p>
    <w:p w14:paraId="03DDBDFD" w14:textId="121223A3" w:rsidR="00845B0C" w:rsidRDefault="00845B0C" w:rsidP="00845B0C">
      <w:pPr>
        <w:numPr>
          <w:ilvl w:val="0"/>
          <w:numId w:val="1"/>
        </w:numPr>
      </w:pPr>
      <w:r>
        <w:t xml:space="preserve">Schedule – </w:t>
      </w:r>
      <w:r w:rsidR="00CF1288">
        <w:t>8</w:t>
      </w:r>
    </w:p>
    <w:p w14:paraId="6CCE4FC0" w14:textId="767DD6C7" w:rsidR="00845B0C" w:rsidRDefault="00845B0C" w:rsidP="00845B0C">
      <w:pPr>
        <w:numPr>
          <w:ilvl w:val="0"/>
          <w:numId w:val="1"/>
        </w:numPr>
      </w:pPr>
      <w:r>
        <w:t xml:space="preserve">Assignments – </w:t>
      </w:r>
      <w:r w:rsidR="00940980">
        <w:t>9</w:t>
      </w:r>
    </w:p>
    <w:p w14:paraId="41D66579" w14:textId="77777777" w:rsidR="00845B0C" w:rsidRDefault="00845B0C">
      <w:r>
        <w:br w:type="page"/>
      </w:r>
    </w:p>
    <w:p w14:paraId="58FF9C03" w14:textId="5AE50F85" w:rsidR="00845B0C" w:rsidRPr="00F17AA3" w:rsidRDefault="00A97E01" w:rsidP="00845B0C">
      <w:pPr>
        <w:jc w:val="center"/>
        <w:rPr>
          <w:b/>
          <w:sz w:val="28"/>
        </w:rPr>
      </w:pPr>
      <w:r>
        <w:rPr>
          <w:b/>
          <w:sz w:val="28"/>
        </w:rPr>
        <w:lastRenderedPageBreak/>
        <w:t xml:space="preserve">English </w:t>
      </w:r>
      <w:r w:rsidR="00CF1288">
        <w:rPr>
          <w:b/>
          <w:sz w:val="28"/>
        </w:rPr>
        <w:t>325</w:t>
      </w:r>
      <w:r>
        <w:rPr>
          <w:b/>
          <w:sz w:val="28"/>
        </w:rPr>
        <w:t xml:space="preserve">: Writing </w:t>
      </w:r>
      <w:r w:rsidR="00CF1288">
        <w:rPr>
          <w:b/>
          <w:sz w:val="28"/>
        </w:rPr>
        <w:t>in Digital Environments</w:t>
      </w:r>
    </w:p>
    <w:p w14:paraId="6110FCC0" w14:textId="66A068EB" w:rsidR="00845B0C" w:rsidRPr="00F17AA3" w:rsidRDefault="00A97E01" w:rsidP="00845B0C">
      <w:pPr>
        <w:jc w:val="center"/>
        <w:rPr>
          <w:b/>
          <w:sz w:val="28"/>
        </w:rPr>
      </w:pPr>
      <w:r>
        <w:rPr>
          <w:b/>
          <w:sz w:val="28"/>
        </w:rPr>
        <w:t>Fall</w:t>
      </w:r>
      <w:r w:rsidR="00254FF1">
        <w:rPr>
          <w:b/>
          <w:sz w:val="28"/>
        </w:rPr>
        <w:t xml:space="preserve"> 20</w:t>
      </w:r>
      <w:r>
        <w:rPr>
          <w:b/>
          <w:sz w:val="28"/>
        </w:rPr>
        <w:t>20</w:t>
      </w:r>
    </w:p>
    <w:p w14:paraId="63BD2D89" w14:textId="77777777" w:rsidR="00845B0C" w:rsidRPr="00CF1288" w:rsidRDefault="00845B0C" w:rsidP="00845B0C">
      <w:pPr>
        <w:jc w:val="center"/>
        <w:rPr>
          <w:rFonts w:asciiTheme="minorHAnsi" w:hAnsiTheme="minorHAnsi"/>
          <w:b/>
        </w:rPr>
      </w:pPr>
    </w:p>
    <w:p w14:paraId="0CE9949E" w14:textId="7256C2D1" w:rsidR="00A97E01" w:rsidRPr="00CF1288" w:rsidRDefault="00A97E01" w:rsidP="00A97E01">
      <w:pPr>
        <w:pStyle w:val="NormalWeb"/>
        <w:spacing w:before="2" w:after="2"/>
        <w:rPr>
          <w:rFonts w:asciiTheme="minorHAnsi" w:eastAsia="Times New Roman" w:hAnsiTheme="minorHAnsi"/>
          <w:sz w:val="24"/>
          <w:szCs w:val="24"/>
        </w:rPr>
      </w:pPr>
      <w:r w:rsidRPr="00CF1288">
        <w:rPr>
          <w:rStyle w:val="Strong"/>
          <w:rFonts w:asciiTheme="minorHAnsi" w:hAnsiTheme="minorHAnsi"/>
          <w:sz w:val="24"/>
          <w:szCs w:val="24"/>
        </w:rPr>
        <w:t>Professor:</w:t>
      </w:r>
      <w:r w:rsidRPr="00CF1288">
        <w:rPr>
          <w:rFonts w:asciiTheme="minorHAnsi" w:hAnsiTheme="minorHAnsi"/>
          <w:sz w:val="24"/>
          <w:szCs w:val="24"/>
        </w:rPr>
        <w:t xml:space="preserve"> </w:t>
      </w:r>
      <w:hyperlink r:id="rId5" w:tgtFrame="_blank" w:history="1">
        <w:r w:rsidRPr="00CF1288">
          <w:rPr>
            <w:rStyle w:val="Hyperlink"/>
            <w:rFonts w:asciiTheme="minorHAnsi" w:hAnsiTheme="minorHAnsi"/>
            <w:sz w:val="24"/>
            <w:szCs w:val="24"/>
          </w:rPr>
          <w:t>Matt King</w:t>
        </w:r>
      </w:hyperlink>
      <w:r w:rsidRPr="00CF1288">
        <w:rPr>
          <w:rFonts w:asciiTheme="minorHAnsi" w:hAnsiTheme="minorHAnsi"/>
          <w:sz w:val="24"/>
          <w:szCs w:val="24"/>
        </w:rPr>
        <w:t xml:space="preserve"> (he, him, his; more on pronouns </w:t>
      </w:r>
      <w:hyperlink r:id="rId6" w:tgtFrame="_blank" w:history="1">
        <w:r w:rsidRPr="00CF1288">
          <w:rPr>
            <w:rStyle w:val="Hyperlink"/>
            <w:rFonts w:asciiTheme="minorHAnsi" w:hAnsiTheme="minorHAnsi"/>
            <w:sz w:val="24"/>
            <w:szCs w:val="24"/>
          </w:rPr>
          <w:t>here</w:t>
        </w:r>
      </w:hyperlink>
      <w:r w:rsidRPr="00CF1288">
        <w:rPr>
          <w:rFonts w:asciiTheme="minorHAnsi" w:hAnsiTheme="minorHAnsi"/>
          <w:sz w:val="24"/>
          <w:szCs w:val="24"/>
        </w:rPr>
        <w:t xml:space="preserve"> and </w:t>
      </w:r>
      <w:hyperlink r:id="rId7" w:tgtFrame="_blank" w:history="1">
        <w:r w:rsidRPr="00CF1288">
          <w:rPr>
            <w:rStyle w:val="Hyperlink"/>
            <w:rFonts w:asciiTheme="minorHAnsi" w:hAnsiTheme="minorHAnsi"/>
            <w:sz w:val="24"/>
            <w:szCs w:val="24"/>
          </w:rPr>
          <w:t>here</w:t>
        </w:r>
      </w:hyperlink>
      <w:r w:rsidRPr="00CF1288">
        <w:rPr>
          <w:rFonts w:asciiTheme="minorHAnsi" w:hAnsiTheme="minorHAnsi"/>
          <w:sz w:val="24"/>
          <w:szCs w:val="24"/>
        </w:rPr>
        <w:t>)</w:t>
      </w:r>
      <w:r w:rsidRPr="00CF1288">
        <w:rPr>
          <w:rFonts w:asciiTheme="minorHAnsi" w:hAnsiTheme="minorHAnsi"/>
          <w:sz w:val="24"/>
          <w:szCs w:val="24"/>
        </w:rPr>
        <w:br/>
      </w:r>
      <w:r w:rsidRPr="00CF1288">
        <w:rPr>
          <w:rStyle w:val="Strong"/>
          <w:rFonts w:asciiTheme="minorHAnsi" w:hAnsiTheme="minorHAnsi"/>
          <w:sz w:val="24"/>
          <w:szCs w:val="24"/>
        </w:rPr>
        <w:t xml:space="preserve">Email: </w:t>
      </w:r>
      <w:r w:rsidRPr="00CF1288">
        <w:rPr>
          <w:rFonts w:asciiTheme="minorHAnsi" w:hAnsiTheme="minorHAnsi"/>
          <w:sz w:val="24"/>
          <w:szCs w:val="24"/>
        </w:rPr>
        <w:t>mrking@sbu.edu</w:t>
      </w:r>
      <w:r w:rsidRPr="00CF1288">
        <w:rPr>
          <w:rFonts w:asciiTheme="minorHAnsi" w:hAnsiTheme="minorHAnsi"/>
          <w:sz w:val="24"/>
          <w:szCs w:val="24"/>
        </w:rPr>
        <w:br/>
      </w:r>
      <w:r w:rsidRPr="00CF1288">
        <w:rPr>
          <w:rFonts w:asciiTheme="minorHAnsi" w:hAnsiTheme="minorHAnsi"/>
          <w:b/>
          <w:bCs/>
          <w:sz w:val="24"/>
          <w:szCs w:val="24"/>
        </w:rPr>
        <w:t>Phone:</w:t>
      </w:r>
      <w:r w:rsidRPr="00CF1288">
        <w:rPr>
          <w:rFonts w:asciiTheme="minorHAnsi" w:hAnsiTheme="minorHAnsi"/>
          <w:sz w:val="24"/>
          <w:szCs w:val="24"/>
        </w:rPr>
        <w:t> 716.375.2457</w:t>
      </w:r>
      <w:r w:rsidRPr="00CF1288">
        <w:rPr>
          <w:rFonts w:asciiTheme="minorHAnsi" w:hAnsiTheme="minorHAnsi"/>
          <w:sz w:val="24"/>
          <w:szCs w:val="24"/>
        </w:rPr>
        <w:br/>
      </w:r>
      <w:r w:rsidRPr="00CF1288">
        <w:rPr>
          <w:rStyle w:val="Strong"/>
          <w:rFonts w:asciiTheme="minorHAnsi" w:hAnsiTheme="minorHAnsi"/>
          <w:sz w:val="24"/>
          <w:szCs w:val="24"/>
        </w:rPr>
        <w:t>Office Hours: </w:t>
      </w:r>
      <w:r w:rsidRPr="00CF1288">
        <w:rPr>
          <w:rFonts w:asciiTheme="minorHAnsi" w:hAnsiTheme="minorHAnsi"/>
          <w:sz w:val="24"/>
          <w:szCs w:val="24"/>
        </w:rPr>
        <w:t>Tuesday and Thursday 10:00-11:30 and by appointment</w:t>
      </w:r>
      <w:r w:rsidRPr="00CF1288">
        <w:rPr>
          <w:rFonts w:asciiTheme="minorHAnsi" w:hAnsiTheme="minorHAnsi"/>
          <w:sz w:val="24"/>
          <w:szCs w:val="24"/>
        </w:rPr>
        <w:br/>
      </w:r>
      <w:r w:rsidRPr="00CF1288">
        <w:rPr>
          <w:rStyle w:val="Strong"/>
          <w:rFonts w:asciiTheme="minorHAnsi" w:hAnsiTheme="minorHAnsi"/>
          <w:sz w:val="24"/>
          <w:szCs w:val="24"/>
        </w:rPr>
        <w:t xml:space="preserve">Office Location: </w:t>
      </w:r>
      <w:r w:rsidRPr="00CF1288">
        <w:rPr>
          <w:rFonts w:asciiTheme="minorHAnsi" w:hAnsiTheme="minorHAnsi"/>
          <w:sz w:val="24"/>
          <w:szCs w:val="24"/>
        </w:rPr>
        <w:t xml:space="preserve">Zoom (I will be available </w:t>
      </w:r>
      <w:hyperlink r:id="rId8" w:tgtFrame="_blank" w:history="1">
        <w:r w:rsidRPr="00CF1288">
          <w:rPr>
            <w:rStyle w:val="Hyperlink"/>
            <w:rFonts w:asciiTheme="minorHAnsi" w:hAnsiTheme="minorHAnsi"/>
            <w:sz w:val="24"/>
            <w:szCs w:val="24"/>
          </w:rPr>
          <w:t>here</w:t>
        </w:r>
      </w:hyperlink>
      <w:r w:rsidRPr="00CF1288">
        <w:rPr>
          <w:rFonts w:asciiTheme="minorHAnsi" w:hAnsiTheme="minorHAnsi"/>
          <w:sz w:val="24"/>
          <w:szCs w:val="24"/>
        </w:rPr>
        <w:t xml:space="preserve"> during office hours)</w:t>
      </w:r>
      <w:r w:rsidRPr="00CF1288">
        <w:rPr>
          <w:rFonts w:asciiTheme="minorHAnsi" w:hAnsiTheme="minorHAnsi"/>
          <w:sz w:val="24"/>
          <w:szCs w:val="24"/>
        </w:rPr>
        <w:br/>
      </w:r>
      <w:r w:rsidRPr="00CF1288">
        <w:rPr>
          <w:rStyle w:val="Strong"/>
          <w:rFonts w:asciiTheme="minorHAnsi" w:hAnsiTheme="minorHAnsi"/>
          <w:sz w:val="24"/>
          <w:szCs w:val="24"/>
        </w:rPr>
        <w:t xml:space="preserve">Class Website: </w:t>
      </w:r>
      <w:hyperlink r:id="rId9" w:history="1">
        <w:r w:rsidR="00CF1288" w:rsidRPr="00CF1288">
          <w:rPr>
            <w:rStyle w:val="Hyperlink"/>
            <w:rFonts w:asciiTheme="minorHAnsi" w:hAnsiTheme="minorHAnsi"/>
            <w:sz w:val="24"/>
            <w:szCs w:val="24"/>
          </w:rPr>
          <w:t>https://mattrking.com/courses/e325/</w:t>
        </w:r>
      </w:hyperlink>
      <w:r w:rsidRPr="00CF1288">
        <w:rPr>
          <w:rFonts w:asciiTheme="minorHAnsi" w:hAnsiTheme="minorHAnsi"/>
          <w:sz w:val="24"/>
          <w:szCs w:val="24"/>
        </w:rPr>
        <w:t xml:space="preserve"> and </w:t>
      </w:r>
      <w:hyperlink r:id="rId10" w:tgtFrame="_blank" w:history="1">
        <w:r w:rsidRPr="00CF1288">
          <w:rPr>
            <w:rStyle w:val="Hyperlink"/>
            <w:rFonts w:asciiTheme="minorHAnsi" w:hAnsiTheme="minorHAnsi"/>
            <w:sz w:val="24"/>
            <w:szCs w:val="24"/>
          </w:rPr>
          <w:t>Moodle</w:t>
        </w:r>
      </w:hyperlink>
    </w:p>
    <w:p w14:paraId="0B63171A" w14:textId="77777777" w:rsidR="00CF1288" w:rsidRPr="00CF1288" w:rsidRDefault="00CF1288" w:rsidP="00CF1288">
      <w:pPr>
        <w:spacing w:before="100" w:beforeAutospacing="1" w:after="100" w:afterAutospacing="1"/>
        <w:rPr>
          <w:rFonts w:asciiTheme="minorHAnsi" w:eastAsia="Times New Roman" w:hAnsiTheme="minorHAnsi"/>
        </w:rPr>
      </w:pPr>
      <w:r w:rsidRPr="00CF1288">
        <w:rPr>
          <w:rFonts w:asciiTheme="minorHAnsi" w:eastAsia="Times New Roman" w:hAnsiTheme="minorHAnsi"/>
        </w:rPr>
        <w:t>Class texts will be made available online as needed.</w:t>
      </w:r>
    </w:p>
    <w:p w14:paraId="7379E84E" w14:textId="77777777" w:rsidR="00CF1288" w:rsidRPr="00CF1288" w:rsidRDefault="00CF1288" w:rsidP="00CF1288">
      <w:pPr>
        <w:rPr>
          <w:rFonts w:asciiTheme="minorHAnsi" w:eastAsia="Times New Roman" w:hAnsiTheme="minorHAnsi"/>
        </w:rPr>
      </w:pPr>
      <w:r w:rsidRPr="00CF1288">
        <w:rPr>
          <w:rFonts w:asciiTheme="minorHAnsi" w:eastAsia="Times New Roman" w:hAnsiTheme="minorHAnsi"/>
          <w:b/>
          <w:bCs/>
        </w:rPr>
        <w:t>Professional and Creative Writing Major Objectives</w:t>
      </w:r>
    </w:p>
    <w:p w14:paraId="26D1EA74" w14:textId="77777777" w:rsidR="00CF1288" w:rsidRPr="00CF1288" w:rsidRDefault="00CF1288" w:rsidP="00CF1288">
      <w:pPr>
        <w:numPr>
          <w:ilvl w:val="0"/>
          <w:numId w:val="27"/>
        </w:numPr>
        <w:rPr>
          <w:rFonts w:asciiTheme="minorHAnsi" w:eastAsia="Times New Roman" w:hAnsiTheme="minorHAnsi"/>
        </w:rPr>
      </w:pPr>
      <w:r w:rsidRPr="00CF1288">
        <w:rPr>
          <w:rFonts w:asciiTheme="minorHAnsi" w:eastAsia="Times New Roman" w:hAnsiTheme="minorHAnsi"/>
        </w:rPr>
        <w:t>Write effective texts in different genres and in multiple media to respond to a variety of professional and creative needs.</w:t>
      </w:r>
    </w:p>
    <w:p w14:paraId="5E1C3031" w14:textId="77777777" w:rsidR="00CF1288" w:rsidRPr="00CF1288" w:rsidRDefault="00CF1288" w:rsidP="00CF1288">
      <w:pPr>
        <w:numPr>
          <w:ilvl w:val="0"/>
          <w:numId w:val="27"/>
        </w:numPr>
        <w:spacing w:before="100" w:beforeAutospacing="1" w:after="100" w:afterAutospacing="1"/>
        <w:rPr>
          <w:rFonts w:asciiTheme="minorHAnsi" w:eastAsia="Times New Roman" w:hAnsiTheme="minorHAnsi"/>
        </w:rPr>
      </w:pPr>
      <w:r w:rsidRPr="00CF1288">
        <w:rPr>
          <w:rFonts w:asciiTheme="minorHAnsi" w:eastAsia="Times New Roman" w:hAnsiTheme="minorHAnsi"/>
        </w:rPr>
        <w:t>Construct professional identities as writers, readers, and researchers who can make valuable contributions in a variety of professional settings.</w:t>
      </w:r>
    </w:p>
    <w:p w14:paraId="7A71AFA6" w14:textId="77777777" w:rsidR="00CF1288" w:rsidRPr="00CF1288" w:rsidRDefault="00CF1288" w:rsidP="00CF1288">
      <w:pPr>
        <w:numPr>
          <w:ilvl w:val="0"/>
          <w:numId w:val="27"/>
        </w:numPr>
        <w:spacing w:before="100" w:beforeAutospacing="1" w:after="100" w:afterAutospacing="1"/>
        <w:rPr>
          <w:rFonts w:asciiTheme="minorHAnsi" w:eastAsia="Times New Roman" w:hAnsiTheme="minorHAnsi"/>
        </w:rPr>
      </w:pPr>
      <w:r w:rsidRPr="00CF1288">
        <w:rPr>
          <w:rFonts w:asciiTheme="minorHAnsi" w:eastAsia="Times New Roman" w:hAnsiTheme="minorHAnsi"/>
        </w:rPr>
        <w:t>Interpret cultural, political, and historical situations using specific theories from rhetorical, literary, and writing studies.</w:t>
      </w:r>
    </w:p>
    <w:p w14:paraId="766C6A10" w14:textId="77777777" w:rsidR="00CF1288" w:rsidRPr="00CF1288" w:rsidRDefault="00CF1288" w:rsidP="00CF1288">
      <w:pPr>
        <w:numPr>
          <w:ilvl w:val="0"/>
          <w:numId w:val="27"/>
        </w:numPr>
        <w:spacing w:before="100" w:beforeAutospacing="1" w:after="100" w:afterAutospacing="1"/>
        <w:rPr>
          <w:rFonts w:asciiTheme="minorHAnsi" w:eastAsia="Times New Roman" w:hAnsiTheme="minorHAnsi"/>
        </w:rPr>
      </w:pPr>
      <w:r w:rsidRPr="00CF1288">
        <w:rPr>
          <w:rFonts w:asciiTheme="minorHAnsi" w:eastAsia="Times New Roman" w:hAnsiTheme="minorHAnsi"/>
        </w:rPr>
        <w:t>Display the ethical commitment of writers to improve society.</w:t>
      </w:r>
    </w:p>
    <w:p w14:paraId="382DE445" w14:textId="77777777" w:rsidR="00CF1288" w:rsidRPr="00CF1288" w:rsidRDefault="00CF1288" w:rsidP="00CF1288">
      <w:pPr>
        <w:spacing w:before="100" w:beforeAutospacing="1" w:after="100" w:afterAutospacing="1"/>
        <w:rPr>
          <w:rFonts w:asciiTheme="minorHAnsi" w:eastAsia="Times New Roman" w:hAnsiTheme="minorHAnsi"/>
        </w:rPr>
      </w:pPr>
      <w:r w:rsidRPr="00CF1288">
        <w:rPr>
          <w:rFonts w:asciiTheme="minorHAnsi" w:eastAsia="Times New Roman" w:hAnsiTheme="minorHAnsi"/>
          <w:b/>
          <w:bCs/>
        </w:rPr>
        <w:t>Course Description</w:t>
      </w:r>
      <w:r w:rsidRPr="00CF1288">
        <w:rPr>
          <w:rFonts w:asciiTheme="minorHAnsi" w:eastAsia="Times New Roman" w:hAnsiTheme="minorHAnsi"/>
        </w:rPr>
        <w:br/>
        <w:t>This course will give students experience writing in a range of digital spaces. Possible writing environments and technologies include blogs, wikis, websites, videos, podcasts, social media platforms, interactive and electronic fiction, video games, and virtual worlds. Students will develop skills and writing practices related to analysis, argumentation, creative writing, media production, design, editing, and coding. At the same time, the course foregrounds writing in specific digital environments and asks students to consider how these contexts shift and shape the act of writing. (3 credits; no prerequisites)</w:t>
      </w:r>
    </w:p>
    <w:p w14:paraId="539AF9AA" w14:textId="77777777" w:rsidR="00CF1288" w:rsidRPr="00CF1288" w:rsidRDefault="00CF1288" w:rsidP="00CF1288">
      <w:pPr>
        <w:spacing w:before="100" w:beforeAutospacing="1" w:after="100" w:afterAutospacing="1"/>
        <w:rPr>
          <w:rFonts w:asciiTheme="minorHAnsi" w:eastAsia="Times New Roman" w:hAnsiTheme="minorHAnsi"/>
        </w:rPr>
      </w:pPr>
      <w:r w:rsidRPr="00CF1288">
        <w:rPr>
          <w:rFonts w:asciiTheme="minorHAnsi" w:eastAsia="Times New Roman" w:hAnsiTheme="minorHAnsi"/>
          <w:b/>
          <w:bCs/>
        </w:rPr>
        <w:t>Course Objectives</w:t>
      </w:r>
      <w:r w:rsidRPr="00CF1288">
        <w:rPr>
          <w:rFonts w:asciiTheme="minorHAnsi" w:eastAsia="Times New Roman" w:hAnsiTheme="minorHAnsi"/>
        </w:rPr>
        <w:br/>
        <w:t>Students who successfully complete the course will:</w:t>
      </w:r>
    </w:p>
    <w:p w14:paraId="7B68DD59" w14:textId="77777777" w:rsidR="00CF1288" w:rsidRPr="00CF1288" w:rsidRDefault="00CF1288" w:rsidP="00CF1288">
      <w:pPr>
        <w:numPr>
          <w:ilvl w:val="0"/>
          <w:numId w:val="28"/>
        </w:numPr>
        <w:spacing w:before="100" w:beforeAutospacing="1" w:after="100" w:afterAutospacing="1"/>
        <w:rPr>
          <w:rFonts w:asciiTheme="minorHAnsi" w:eastAsia="Times New Roman" w:hAnsiTheme="minorHAnsi"/>
        </w:rPr>
      </w:pPr>
      <w:r w:rsidRPr="00CF1288">
        <w:rPr>
          <w:rFonts w:asciiTheme="minorHAnsi" w:eastAsia="Times New Roman" w:hAnsiTheme="minorHAnsi"/>
        </w:rPr>
        <w:t>Become better readers of digital writing through understanding and applying key terms and concepts in digital rhetoric;</w:t>
      </w:r>
    </w:p>
    <w:p w14:paraId="0100A36F" w14:textId="77777777" w:rsidR="00CF1288" w:rsidRPr="00CF1288" w:rsidRDefault="00CF1288" w:rsidP="00CF1288">
      <w:pPr>
        <w:numPr>
          <w:ilvl w:val="0"/>
          <w:numId w:val="28"/>
        </w:numPr>
        <w:spacing w:before="100" w:beforeAutospacing="1" w:after="100" w:afterAutospacing="1"/>
        <w:rPr>
          <w:rFonts w:asciiTheme="minorHAnsi" w:eastAsia="Times New Roman" w:hAnsiTheme="minorHAnsi"/>
        </w:rPr>
      </w:pPr>
      <w:r w:rsidRPr="00CF1288">
        <w:rPr>
          <w:rFonts w:asciiTheme="minorHAnsi" w:eastAsia="Times New Roman" w:hAnsiTheme="minorHAnsi"/>
        </w:rPr>
        <w:t>Develop writing and production strategies that facilitate both academic (analysis, argumentation) and creative (experimentation, play, discovery) pursuits;</w:t>
      </w:r>
    </w:p>
    <w:p w14:paraId="108A95CB" w14:textId="77777777" w:rsidR="00CF1288" w:rsidRPr="00CF1288" w:rsidRDefault="00CF1288" w:rsidP="00CF1288">
      <w:pPr>
        <w:numPr>
          <w:ilvl w:val="0"/>
          <w:numId w:val="28"/>
        </w:numPr>
        <w:spacing w:before="100" w:beforeAutospacing="1" w:after="100" w:afterAutospacing="1"/>
        <w:rPr>
          <w:rFonts w:asciiTheme="minorHAnsi" w:eastAsia="Times New Roman" w:hAnsiTheme="minorHAnsi"/>
        </w:rPr>
      </w:pPr>
      <w:r w:rsidRPr="00CF1288">
        <w:rPr>
          <w:rFonts w:asciiTheme="minorHAnsi" w:eastAsia="Times New Roman" w:hAnsiTheme="minorHAnsi"/>
        </w:rPr>
        <w:t>Produce texts that effectively address concerns of audience and purpose with particular attention to digital publics, editing and design practices, and the capacities of a given media/platform;</w:t>
      </w:r>
    </w:p>
    <w:p w14:paraId="2FA156A1" w14:textId="77777777" w:rsidR="00CF1288" w:rsidRPr="00CF1288" w:rsidRDefault="00CF1288" w:rsidP="00CF1288">
      <w:pPr>
        <w:numPr>
          <w:ilvl w:val="0"/>
          <w:numId w:val="28"/>
        </w:numPr>
        <w:spacing w:before="100" w:beforeAutospacing="1" w:after="100" w:afterAutospacing="1"/>
        <w:rPr>
          <w:rFonts w:asciiTheme="minorHAnsi" w:eastAsia="Times New Roman" w:hAnsiTheme="minorHAnsi"/>
        </w:rPr>
      </w:pPr>
      <w:r w:rsidRPr="00CF1288">
        <w:rPr>
          <w:rFonts w:asciiTheme="minorHAnsi" w:eastAsia="Times New Roman" w:hAnsiTheme="minorHAnsi"/>
        </w:rPr>
        <w:t>Reflect on and attend to the relationship between digital writing, academic writing, and writing in your field or future profession;</w:t>
      </w:r>
    </w:p>
    <w:p w14:paraId="5B852136" w14:textId="77777777" w:rsidR="00CF1288" w:rsidRPr="00CF1288" w:rsidRDefault="00CF1288" w:rsidP="00CF1288">
      <w:pPr>
        <w:numPr>
          <w:ilvl w:val="0"/>
          <w:numId w:val="28"/>
        </w:numPr>
        <w:spacing w:before="100" w:beforeAutospacing="1" w:after="100" w:afterAutospacing="1"/>
        <w:rPr>
          <w:rFonts w:asciiTheme="minorHAnsi" w:eastAsia="Times New Roman" w:hAnsiTheme="minorHAnsi"/>
        </w:rPr>
      </w:pPr>
      <w:r w:rsidRPr="00CF1288">
        <w:rPr>
          <w:rFonts w:asciiTheme="minorHAnsi" w:eastAsia="Times New Roman" w:hAnsiTheme="minorHAnsi"/>
        </w:rPr>
        <w:t>Understand and apply standards and best practices in documentation, fair use, and accessibility in digital writing.</w:t>
      </w:r>
    </w:p>
    <w:p w14:paraId="05A3B37B" w14:textId="76B02403" w:rsidR="00A97E01" w:rsidRPr="00A97E01" w:rsidRDefault="00A97E01" w:rsidP="00A97E01">
      <w:pPr>
        <w:pStyle w:val="NormalWeb"/>
        <w:spacing w:before="2" w:after="2"/>
        <w:rPr>
          <w:rFonts w:asciiTheme="minorHAnsi" w:hAnsiTheme="minorHAnsi"/>
          <w:sz w:val="24"/>
          <w:szCs w:val="24"/>
        </w:rPr>
      </w:pPr>
      <w:r w:rsidRPr="00A97E01">
        <w:rPr>
          <w:rStyle w:val="Strong"/>
          <w:rFonts w:asciiTheme="minorHAnsi" w:hAnsiTheme="minorHAnsi"/>
          <w:sz w:val="24"/>
          <w:szCs w:val="24"/>
        </w:rPr>
        <w:lastRenderedPageBreak/>
        <w:t>Grading</w:t>
      </w:r>
      <w:r w:rsidRPr="00A97E01">
        <w:rPr>
          <w:rFonts w:asciiTheme="minorHAnsi" w:hAnsiTheme="minorHAnsi"/>
          <w:sz w:val="24"/>
          <w:szCs w:val="24"/>
        </w:rPr>
        <w:br/>
        <w:t xml:space="preserve">Read my statement on grading </w:t>
      </w:r>
      <w:hyperlink r:id="rId11" w:tgtFrame="_blank" w:history="1">
        <w:r w:rsidRPr="00A97E01">
          <w:rPr>
            <w:rStyle w:val="Hyperlink"/>
            <w:rFonts w:asciiTheme="minorHAnsi" w:hAnsiTheme="minorHAnsi"/>
            <w:sz w:val="24"/>
            <w:szCs w:val="24"/>
          </w:rPr>
          <w:t>here</w:t>
        </w:r>
      </w:hyperlink>
      <w:r w:rsidRPr="00A97E01">
        <w:rPr>
          <w:rFonts w:asciiTheme="minorHAnsi" w:hAnsiTheme="minorHAnsi"/>
          <w:sz w:val="24"/>
          <w:szCs w:val="24"/>
        </w:rPr>
        <w:t>. The grading statement also includes the policies for late work and attendance.</w:t>
      </w:r>
    </w:p>
    <w:p w14:paraId="3BFAA3B8" w14:textId="77777777" w:rsidR="00A97E01" w:rsidRDefault="00A97E01" w:rsidP="00A97E01">
      <w:pPr>
        <w:pStyle w:val="NormalWeb"/>
        <w:spacing w:before="2" w:after="2"/>
        <w:rPr>
          <w:rStyle w:val="Strong"/>
          <w:rFonts w:asciiTheme="minorHAnsi" w:hAnsiTheme="minorHAnsi"/>
          <w:sz w:val="24"/>
          <w:szCs w:val="24"/>
        </w:rPr>
      </w:pPr>
    </w:p>
    <w:p w14:paraId="74291BE5" w14:textId="065D14FB" w:rsidR="00A97E01" w:rsidRPr="00A97E01" w:rsidRDefault="00A97E01" w:rsidP="00A97E01">
      <w:pPr>
        <w:pStyle w:val="NormalWeb"/>
        <w:spacing w:before="2" w:after="2"/>
        <w:rPr>
          <w:rFonts w:asciiTheme="minorHAnsi" w:hAnsiTheme="minorHAnsi"/>
          <w:sz w:val="24"/>
          <w:szCs w:val="24"/>
        </w:rPr>
      </w:pPr>
      <w:r w:rsidRPr="00A97E01">
        <w:rPr>
          <w:rStyle w:val="Strong"/>
          <w:rFonts w:asciiTheme="minorHAnsi" w:hAnsiTheme="minorHAnsi"/>
          <w:sz w:val="24"/>
          <w:szCs w:val="24"/>
        </w:rPr>
        <w:t>Student Success Center</w:t>
      </w:r>
      <w:r w:rsidRPr="00A97E01">
        <w:rPr>
          <w:rFonts w:asciiTheme="minorHAnsi" w:hAnsiTheme="minorHAnsi"/>
          <w:sz w:val="24"/>
          <w:szCs w:val="24"/>
        </w:rPr>
        <w:br/>
        <w:t>Revising and responding to feedback will be an invaluable and necessary part of your development as a writer this semester. All students working on writing projects are encouraged to seek help from the SBU Writing Lab. To make an appointment, email writinglab@sbu.edu and explain your project, nature of assistance you seek, and timeline for feedback. You can opt for either written feedback on your draft or a live tutoring session over Zoom with one of the Writing Lab tutors. Upon request, the Writing Lab can also send your instructor a session report outlining your visit and tutor recommendations.</w:t>
      </w:r>
    </w:p>
    <w:p w14:paraId="39B42E97" w14:textId="77777777" w:rsidR="00A97E01" w:rsidRDefault="00A97E01" w:rsidP="00A97E01">
      <w:pPr>
        <w:pStyle w:val="NormalWeb"/>
        <w:spacing w:before="2" w:after="2"/>
        <w:rPr>
          <w:rStyle w:val="Strong"/>
          <w:rFonts w:asciiTheme="minorHAnsi" w:hAnsiTheme="minorHAnsi"/>
          <w:sz w:val="24"/>
          <w:szCs w:val="24"/>
        </w:rPr>
      </w:pPr>
    </w:p>
    <w:p w14:paraId="68201274" w14:textId="1967AF13" w:rsidR="00A97E01" w:rsidRPr="00A97E01" w:rsidRDefault="00A97E01" w:rsidP="00A97E01">
      <w:pPr>
        <w:pStyle w:val="NormalWeb"/>
        <w:spacing w:before="2" w:after="2"/>
        <w:rPr>
          <w:rFonts w:asciiTheme="minorHAnsi" w:hAnsiTheme="minorHAnsi"/>
          <w:sz w:val="24"/>
          <w:szCs w:val="24"/>
        </w:rPr>
      </w:pPr>
      <w:r w:rsidRPr="00A97E01">
        <w:rPr>
          <w:rStyle w:val="Strong"/>
          <w:rFonts w:asciiTheme="minorHAnsi" w:hAnsiTheme="minorHAnsi"/>
          <w:sz w:val="24"/>
          <w:szCs w:val="24"/>
        </w:rPr>
        <w:t xml:space="preserve">Academic Honesty </w:t>
      </w:r>
      <w:r w:rsidRPr="00A97E01">
        <w:rPr>
          <w:rFonts w:asciiTheme="minorHAnsi" w:hAnsiTheme="minorHAnsi"/>
          <w:sz w:val="24"/>
          <w:szCs w:val="24"/>
        </w:rPr>
        <w:br/>
        <w:t xml:space="preserve">The writing you submit for our class should be your own; when you draw on the work of others, you should acknowledge it and include appropriate citations. Instances of plagiarism can result in failed assignments and potentially failure of the course. A list of unacceptable practices and procedures to be followed in prosecuting cases of alleged academic dishonesty can be found </w:t>
      </w:r>
      <w:hyperlink r:id="rId12" w:history="1">
        <w:r w:rsidRPr="00A97E01">
          <w:rPr>
            <w:rStyle w:val="Hyperlink"/>
            <w:rFonts w:asciiTheme="minorHAnsi" w:hAnsiTheme="minorHAnsi"/>
            <w:sz w:val="24"/>
            <w:szCs w:val="24"/>
          </w:rPr>
          <w:t>here</w:t>
        </w:r>
      </w:hyperlink>
      <w:r w:rsidRPr="00A97E01">
        <w:rPr>
          <w:rFonts w:asciiTheme="minorHAnsi" w:hAnsiTheme="minorHAnsi"/>
          <w:sz w:val="24"/>
          <w:szCs w:val="24"/>
        </w:rPr>
        <w:t>.</w:t>
      </w:r>
    </w:p>
    <w:p w14:paraId="5FA0C4D6" w14:textId="77777777" w:rsidR="00A97E01" w:rsidRDefault="00A97E01" w:rsidP="00A97E01">
      <w:pPr>
        <w:pStyle w:val="NormalWeb"/>
        <w:spacing w:before="2" w:after="2"/>
        <w:rPr>
          <w:rStyle w:val="Strong"/>
          <w:rFonts w:asciiTheme="minorHAnsi" w:hAnsiTheme="minorHAnsi"/>
          <w:sz w:val="24"/>
          <w:szCs w:val="24"/>
        </w:rPr>
      </w:pPr>
    </w:p>
    <w:p w14:paraId="3170EC7E" w14:textId="506C23A8" w:rsidR="00A97E01" w:rsidRPr="00A97E01" w:rsidRDefault="00A97E01" w:rsidP="00A97E01">
      <w:pPr>
        <w:pStyle w:val="NormalWeb"/>
        <w:spacing w:before="2" w:after="2"/>
        <w:rPr>
          <w:rFonts w:asciiTheme="minorHAnsi" w:hAnsiTheme="minorHAnsi"/>
          <w:sz w:val="24"/>
          <w:szCs w:val="24"/>
        </w:rPr>
      </w:pPr>
      <w:r w:rsidRPr="00A97E01">
        <w:rPr>
          <w:rStyle w:val="Strong"/>
          <w:rFonts w:asciiTheme="minorHAnsi" w:hAnsiTheme="minorHAnsi"/>
          <w:sz w:val="24"/>
          <w:szCs w:val="24"/>
        </w:rPr>
        <w:t xml:space="preserve">Students with Disabilities </w:t>
      </w:r>
      <w:r w:rsidRPr="00A97E01">
        <w:rPr>
          <w:rFonts w:asciiTheme="minorHAnsi" w:hAnsiTheme="minorHAnsi"/>
          <w:sz w:val="24"/>
          <w:szCs w:val="24"/>
        </w:rPr>
        <w:br/>
        <w:t xml:space="preserve">Students with disabilities who feel they need academic accommodations should contact Adriane Spencer (aspencer@sbu.edu), Director of Disability Support Services Office, 100D </w:t>
      </w:r>
      <w:proofErr w:type="spellStart"/>
      <w:r w:rsidRPr="00A97E01">
        <w:rPr>
          <w:rFonts w:asciiTheme="minorHAnsi" w:hAnsiTheme="minorHAnsi"/>
          <w:sz w:val="24"/>
          <w:szCs w:val="24"/>
        </w:rPr>
        <w:t>Plassmann</w:t>
      </w:r>
      <w:proofErr w:type="spellEnd"/>
      <w:r w:rsidRPr="00A97E01">
        <w:rPr>
          <w:rFonts w:asciiTheme="minorHAnsi" w:hAnsiTheme="minorHAnsi"/>
          <w:sz w:val="24"/>
          <w:szCs w:val="24"/>
        </w:rPr>
        <w:t xml:space="preserve"> Hall (Student Success Center), 716-375-2065. Please reach out early in the semester so that they can assist you as soon as possible. Documentation from the Disability Support Services Office is required before I can make accommodations.</w:t>
      </w:r>
    </w:p>
    <w:p w14:paraId="2B2CBBCC" w14:textId="77777777" w:rsidR="00A97E01" w:rsidRDefault="00A97E01" w:rsidP="00A97E01">
      <w:pPr>
        <w:pStyle w:val="NormalWeb"/>
        <w:spacing w:before="2" w:after="2"/>
        <w:rPr>
          <w:rStyle w:val="Strong"/>
          <w:rFonts w:asciiTheme="minorHAnsi" w:hAnsiTheme="minorHAnsi"/>
          <w:sz w:val="24"/>
          <w:szCs w:val="24"/>
        </w:rPr>
      </w:pPr>
    </w:p>
    <w:p w14:paraId="542D7D62" w14:textId="35AC39A8" w:rsidR="00A97E01" w:rsidRPr="00A97E01" w:rsidRDefault="00A97E01" w:rsidP="00A97E01">
      <w:pPr>
        <w:pStyle w:val="NormalWeb"/>
        <w:spacing w:before="2" w:after="2"/>
        <w:rPr>
          <w:rFonts w:asciiTheme="minorHAnsi" w:hAnsiTheme="minorHAnsi"/>
          <w:sz w:val="24"/>
          <w:szCs w:val="24"/>
        </w:rPr>
      </w:pPr>
      <w:r w:rsidRPr="00A97E01">
        <w:rPr>
          <w:rStyle w:val="Strong"/>
          <w:rFonts w:asciiTheme="minorHAnsi" w:hAnsiTheme="minorHAnsi"/>
          <w:sz w:val="24"/>
          <w:szCs w:val="24"/>
        </w:rPr>
        <w:t>Email</w:t>
      </w:r>
      <w:r w:rsidRPr="00A97E01">
        <w:rPr>
          <w:rFonts w:asciiTheme="minorHAnsi" w:hAnsiTheme="minorHAnsi"/>
          <w:sz w:val="24"/>
          <w:szCs w:val="24"/>
        </w:rPr>
        <w:br/>
      </w:r>
      <w:proofErr w:type="spellStart"/>
      <w:r w:rsidRPr="00A97E01">
        <w:rPr>
          <w:rFonts w:asciiTheme="minorHAnsi" w:hAnsiTheme="minorHAnsi"/>
          <w:sz w:val="24"/>
          <w:szCs w:val="24"/>
        </w:rPr>
        <w:t>Email</w:t>
      </w:r>
      <w:proofErr w:type="spellEnd"/>
      <w:r w:rsidRPr="00A97E01">
        <w:rPr>
          <w:rFonts w:asciiTheme="minorHAnsi" w:hAnsiTheme="minorHAnsi"/>
          <w:sz w:val="24"/>
          <w:szCs w:val="24"/>
        </w:rPr>
        <w:t xml:space="preserve"> will serve as an official means of communication for this class, and you should check the email account you have registered with the university regularly. Feel free to email me with your questions and concerns.</w:t>
      </w:r>
    </w:p>
    <w:p w14:paraId="5AC24812" w14:textId="77777777" w:rsidR="00A97E01" w:rsidRDefault="00A97E01" w:rsidP="00A97E01">
      <w:pPr>
        <w:pStyle w:val="NormalWeb"/>
        <w:spacing w:before="2" w:after="2"/>
        <w:rPr>
          <w:rStyle w:val="Strong"/>
          <w:rFonts w:asciiTheme="minorHAnsi" w:hAnsiTheme="minorHAnsi"/>
          <w:sz w:val="24"/>
          <w:szCs w:val="24"/>
        </w:rPr>
      </w:pPr>
    </w:p>
    <w:p w14:paraId="702FE9BF" w14:textId="6E2D4BCF" w:rsidR="00A97E01" w:rsidRPr="00A97E01" w:rsidRDefault="00A97E01" w:rsidP="00A97E01">
      <w:pPr>
        <w:pStyle w:val="NormalWeb"/>
        <w:spacing w:before="2" w:after="2"/>
        <w:rPr>
          <w:rFonts w:asciiTheme="minorHAnsi" w:hAnsiTheme="minorHAnsi"/>
          <w:sz w:val="24"/>
          <w:szCs w:val="24"/>
        </w:rPr>
      </w:pPr>
      <w:r w:rsidRPr="00A97E01">
        <w:rPr>
          <w:rStyle w:val="Strong"/>
          <w:rFonts w:asciiTheme="minorHAnsi" w:hAnsiTheme="minorHAnsi"/>
          <w:sz w:val="24"/>
          <w:szCs w:val="24"/>
        </w:rPr>
        <w:t>Title IX</w:t>
      </w:r>
      <w:r w:rsidRPr="00A97E01">
        <w:rPr>
          <w:rFonts w:asciiTheme="minorHAnsi" w:hAnsiTheme="minorHAnsi"/>
          <w:sz w:val="24"/>
          <w:szCs w:val="24"/>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13" w:history="1">
        <w:r w:rsidRPr="00A97E01">
          <w:rPr>
            <w:rStyle w:val="Hyperlink"/>
            <w:rFonts w:asciiTheme="minorHAnsi" w:hAnsiTheme="minorHAnsi"/>
            <w:sz w:val="24"/>
            <w:szCs w:val="24"/>
          </w:rPr>
          <w:t>Health and Wellness Center</w:t>
        </w:r>
      </w:hyperlink>
      <w:r w:rsidRPr="00A97E01">
        <w:rPr>
          <w:rFonts w:asciiTheme="minorHAnsi" w:hAnsiTheme="minorHAnsi"/>
          <w:sz w:val="24"/>
          <w:szCs w:val="24"/>
        </w:rPr>
        <w:t xml:space="preserve"> or at the </w:t>
      </w:r>
      <w:hyperlink r:id="rId14" w:history="1">
        <w:r w:rsidRPr="00A97E01">
          <w:rPr>
            <w:rStyle w:val="Hyperlink"/>
            <w:rFonts w:asciiTheme="minorHAnsi" w:hAnsiTheme="minorHAnsi"/>
            <w:sz w:val="24"/>
            <w:szCs w:val="24"/>
          </w:rPr>
          <w:t>Campus Safety Office</w:t>
        </w:r>
      </w:hyperlink>
      <w:r w:rsidRPr="00A97E01">
        <w:rPr>
          <w:rFonts w:asciiTheme="minorHAnsi" w:hAnsiTheme="minorHAnsi"/>
          <w:sz w:val="24"/>
          <w:szCs w:val="24"/>
        </w:rPr>
        <w:t xml:space="preserve">. For on-campus reporting, see the Title IX Coordinator (Erik </w:t>
      </w:r>
      <w:proofErr w:type="spellStart"/>
      <w:r w:rsidRPr="00A97E01">
        <w:rPr>
          <w:rFonts w:asciiTheme="minorHAnsi" w:hAnsiTheme="minorHAnsi"/>
          <w:sz w:val="24"/>
          <w:szCs w:val="24"/>
        </w:rPr>
        <w:t>Seastedt</w:t>
      </w:r>
      <w:proofErr w:type="spellEnd"/>
      <w:r w:rsidRPr="00A97E01">
        <w:rPr>
          <w:rFonts w:asciiTheme="minorHAnsi" w:hAnsiTheme="minorHAnsi"/>
          <w:sz w:val="24"/>
          <w:szCs w:val="24"/>
        </w:rPr>
        <w:t xml:space="preserve">, Director of Human Resources) and Residence Life Staff (RAs, RDs, and other professional staff). The University’s policy and procedures regarding gender-based and sexual misconduct can be found </w:t>
      </w:r>
      <w:hyperlink r:id="rId15" w:history="1">
        <w:r w:rsidRPr="00A97E01">
          <w:rPr>
            <w:rStyle w:val="Hyperlink"/>
            <w:rFonts w:asciiTheme="minorHAnsi" w:hAnsiTheme="minorHAnsi"/>
            <w:sz w:val="24"/>
            <w:szCs w:val="24"/>
          </w:rPr>
          <w:t>online</w:t>
        </w:r>
      </w:hyperlink>
      <w:r w:rsidRPr="00A97E01">
        <w:rPr>
          <w:rFonts w:asciiTheme="minorHAnsi" w:hAnsiTheme="minorHAnsi"/>
          <w:sz w:val="24"/>
          <w:szCs w:val="24"/>
        </w:rPr>
        <w:t>.</w:t>
      </w:r>
    </w:p>
    <w:p w14:paraId="79F36E06" w14:textId="77777777" w:rsidR="00CF1288" w:rsidRDefault="00CF1288" w:rsidP="00A97E01">
      <w:pPr>
        <w:pStyle w:val="NormalWeb"/>
        <w:spacing w:before="2" w:after="2"/>
        <w:rPr>
          <w:rFonts w:asciiTheme="minorHAnsi" w:hAnsiTheme="minorHAnsi"/>
          <w:sz w:val="24"/>
          <w:szCs w:val="24"/>
        </w:rPr>
      </w:pPr>
    </w:p>
    <w:p w14:paraId="792739B9" w14:textId="70DD6EE0" w:rsidR="00A97E01" w:rsidRPr="00A97E01" w:rsidRDefault="00A97E01" w:rsidP="00A97E01">
      <w:pPr>
        <w:pStyle w:val="NormalWeb"/>
        <w:spacing w:before="2" w:after="2"/>
        <w:rPr>
          <w:rFonts w:asciiTheme="minorHAnsi" w:hAnsiTheme="minorHAnsi"/>
          <w:sz w:val="24"/>
          <w:szCs w:val="24"/>
        </w:rPr>
      </w:pPr>
      <w:r w:rsidRPr="00A97E01">
        <w:rPr>
          <w:rFonts w:asciiTheme="minorHAnsi" w:hAnsiTheme="minorHAnsi"/>
          <w:sz w:val="24"/>
          <w:szCs w:val="24"/>
        </w:rPr>
        <w:t>In the event of an emergency, call Campus Safety (716-375-2525) or contact Rob DeFazio (Student Conduct, 716-375-2190, rdefazio@sbu.edu). Be aware that most university employees are mandated reporters.</w:t>
      </w:r>
    </w:p>
    <w:p w14:paraId="70DE596D" w14:textId="6A53CEC0" w:rsidR="00A97E01" w:rsidRPr="00A97E01" w:rsidRDefault="00A97E01" w:rsidP="00A97E01">
      <w:pPr>
        <w:pStyle w:val="NormalWeb"/>
        <w:spacing w:before="2" w:after="2"/>
        <w:rPr>
          <w:rFonts w:asciiTheme="minorHAnsi" w:hAnsiTheme="minorHAnsi"/>
          <w:sz w:val="24"/>
          <w:szCs w:val="24"/>
        </w:rPr>
      </w:pPr>
      <w:r w:rsidRPr="00A97E01">
        <w:rPr>
          <w:rStyle w:val="Strong"/>
          <w:rFonts w:asciiTheme="minorHAnsi" w:hAnsiTheme="minorHAnsi"/>
          <w:sz w:val="24"/>
          <w:szCs w:val="24"/>
        </w:rPr>
        <w:lastRenderedPageBreak/>
        <w:t>Other Concerns</w:t>
      </w:r>
      <w:r w:rsidRPr="00A97E01">
        <w:rPr>
          <w:rFonts w:asciiTheme="minorHAnsi" w:hAnsiTheme="minorHAnsi"/>
          <w:sz w:val="24"/>
          <w:szCs w:val="24"/>
        </w:rPr>
        <w:br/>
        <w:t>If you have any other concerns that affect your ability to succeed in this course – for example, affording costs related to the class, dealing with mental health issues, having regular shelter and food, etc. – please let me know, and I will do what I can to help.</w:t>
      </w:r>
    </w:p>
    <w:p w14:paraId="7FD1BB52" w14:textId="77777777" w:rsidR="00940980" w:rsidRDefault="00940980" w:rsidP="00940980">
      <w:pPr>
        <w:pStyle w:val="NormalWeb"/>
        <w:spacing w:before="2" w:after="2"/>
        <w:rPr>
          <w:rFonts w:asciiTheme="minorHAnsi" w:hAnsiTheme="minorHAnsi"/>
          <w:sz w:val="24"/>
          <w:szCs w:val="24"/>
        </w:rPr>
      </w:pPr>
    </w:p>
    <w:p w14:paraId="6C2F973A" w14:textId="7758B5EC" w:rsidR="00940980" w:rsidRPr="00940980" w:rsidRDefault="00940980" w:rsidP="00940980">
      <w:pPr>
        <w:pStyle w:val="NormalWeb"/>
        <w:spacing w:before="2" w:after="2"/>
        <w:rPr>
          <w:rFonts w:asciiTheme="minorHAnsi" w:hAnsiTheme="minorHAnsi"/>
          <w:b/>
          <w:bCs/>
          <w:sz w:val="24"/>
          <w:szCs w:val="24"/>
        </w:rPr>
      </w:pPr>
      <w:proofErr w:type="spellStart"/>
      <w:r>
        <w:rPr>
          <w:rFonts w:asciiTheme="minorHAnsi" w:hAnsiTheme="minorHAnsi"/>
          <w:b/>
          <w:bCs/>
          <w:sz w:val="24"/>
          <w:szCs w:val="24"/>
        </w:rPr>
        <w:t>Covid</w:t>
      </w:r>
      <w:proofErr w:type="spellEnd"/>
      <w:r>
        <w:rPr>
          <w:rFonts w:asciiTheme="minorHAnsi" w:hAnsiTheme="minorHAnsi"/>
          <w:b/>
          <w:bCs/>
          <w:sz w:val="24"/>
          <w:szCs w:val="24"/>
        </w:rPr>
        <w:t xml:space="preserve"> Policies</w:t>
      </w:r>
    </w:p>
    <w:p w14:paraId="35BEBD0D" w14:textId="2C0C3A91" w:rsidR="00940980" w:rsidRPr="00940980" w:rsidRDefault="00940980" w:rsidP="00940980">
      <w:pPr>
        <w:pStyle w:val="NormalWeb"/>
        <w:spacing w:before="2" w:after="2"/>
        <w:rPr>
          <w:rFonts w:asciiTheme="minorHAnsi" w:hAnsiTheme="minorHAnsi"/>
          <w:sz w:val="24"/>
          <w:szCs w:val="24"/>
        </w:rPr>
      </w:pPr>
      <w:r w:rsidRPr="00940980">
        <w:rPr>
          <w:rFonts w:asciiTheme="minorHAnsi" w:hAnsiTheme="minorHAnsi"/>
          <w:sz w:val="24"/>
          <w:szCs w:val="24"/>
        </w:rPr>
        <w:t>These additional policies aim to make sure our experience together during the pandemic is both safe and productive.</w:t>
      </w:r>
    </w:p>
    <w:p w14:paraId="7167666C" w14:textId="77777777" w:rsidR="00940980" w:rsidRPr="00940980" w:rsidRDefault="00940980" w:rsidP="008B0CBA">
      <w:pPr>
        <w:numPr>
          <w:ilvl w:val="0"/>
          <w:numId w:val="4"/>
        </w:numPr>
        <w:spacing w:before="100" w:beforeAutospacing="1" w:after="100" w:afterAutospacing="1"/>
        <w:rPr>
          <w:rFonts w:asciiTheme="minorHAnsi" w:hAnsiTheme="minorHAnsi"/>
        </w:rPr>
      </w:pPr>
      <w:r w:rsidRPr="00940980">
        <w:rPr>
          <w:rStyle w:val="Emphasis"/>
          <w:rFonts w:asciiTheme="minorHAnsi" w:hAnsiTheme="minorHAnsi"/>
          <w:b/>
          <w:bCs/>
        </w:rPr>
        <w:t xml:space="preserve">Attendance. </w:t>
      </w:r>
      <w:r w:rsidRPr="00940980">
        <w:rPr>
          <w:rFonts w:asciiTheme="minorHAnsi" w:hAnsiTheme="minorHAnsi"/>
        </w:rPr>
        <w:t>Your top priority this semester should be maintaining your own health and safety and helping to protect the health and safety of others. If you have Covid-19 symptoms or otherwise believe you might have been exposed to the virus, please do not come to class. Any absences along these lines will be excused. If you are worried about attending class at any point due to concern for your own health, please let me know.</w:t>
      </w:r>
    </w:p>
    <w:p w14:paraId="26D1411C" w14:textId="77777777" w:rsidR="00940980" w:rsidRPr="00940980" w:rsidRDefault="00940980" w:rsidP="008B0CBA">
      <w:pPr>
        <w:numPr>
          <w:ilvl w:val="0"/>
          <w:numId w:val="4"/>
        </w:numPr>
        <w:spacing w:before="100" w:beforeAutospacing="1" w:after="100" w:afterAutospacing="1"/>
        <w:rPr>
          <w:rFonts w:asciiTheme="minorHAnsi" w:hAnsiTheme="minorHAnsi"/>
        </w:rPr>
      </w:pPr>
      <w:r w:rsidRPr="00940980">
        <w:rPr>
          <w:rStyle w:val="Emphasis"/>
          <w:rFonts w:asciiTheme="minorHAnsi" w:hAnsiTheme="minorHAnsi"/>
          <w:b/>
          <w:bCs/>
        </w:rPr>
        <w:t xml:space="preserve">In-class precautions. </w:t>
      </w:r>
      <w:r w:rsidRPr="00940980">
        <w:rPr>
          <w:rFonts w:asciiTheme="minorHAnsi" w:hAnsiTheme="minorHAnsi"/>
        </w:rPr>
        <w:t>Please wear a mask at all times during class. Our class seating will also be arranged to allow for social distancing, so please maintain social distancing during class. We will also have a sanitation routine that will help ensure we maintain clean workspaces. If you have any concerns about how things are going in class (for example, you see other people not properly wearing masks, or you are concerned about getting too close to others), please let me know.</w:t>
      </w:r>
    </w:p>
    <w:p w14:paraId="44BB9D06" w14:textId="77777777" w:rsidR="00940980" w:rsidRPr="00940980" w:rsidRDefault="00940980" w:rsidP="008B0CBA">
      <w:pPr>
        <w:numPr>
          <w:ilvl w:val="0"/>
          <w:numId w:val="4"/>
        </w:numPr>
        <w:spacing w:before="100" w:beforeAutospacing="1" w:after="100" w:afterAutospacing="1"/>
        <w:rPr>
          <w:rFonts w:asciiTheme="minorHAnsi" w:hAnsiTheme="minorHAnsi"/>
        </w:rPr>
      </w:pPr>
      <w:r w:rsidRPr="00940980">
        <w:rPr>
          <w:rStyle w:val="Emphasis"/>
          <w:rFonts w:asciiTheme="minorHAnsi" w:hAnsiTheme="minorHAnsi"/>
          <w:b/>
          <w:bCs/>
        </w:rPr>
        <w:t xml:space="preserve">Accessibility and accommodations. </w:t>
      </w:r>
      <w:r w:rsidRPr="00940980">
        <w:rPr>
          <w:rFonts w:asciiTheme="minorHAnsi" w:hAnsiTheme="minorHAnsi"/>
        </w:rPr>
        <w:t>Our new circumstances might raise new concerns or needs around accessibility and accommodations. For example, it might be harder to hear everything in class; it might be harder to access campus technology or good places to work if some spaces are closed or accommodate fewer people. If you have any issues along these lines in class or outside of class, please let me know.</w:t>
      </w:r>
    </w:p>
    <w:p w14:paraId="6C83BE74" w14:textId="77777777" w:rsidR="00940980" w:rsidRPr="00940980" w:rsidRDefault="00940980" w:rsidP="008B0CBA">
      <w:pPr>
        <w:numPr>
          <w:ilvl w:val="0"/>
          <w:numId w:val="4"/>
        </w:numPr>
        <w:spacing w:before="100" w:beforeAutospacing="1" w:after="100" w:afterAutospacing="1"/>
        <w:rPr>
          <w:rFonts w:asciiTheme="minorHAnsi" w:hAnsiTheme="minorHAnsi"/>
        </w:rPr>
      </w:pPr>
      <w:r w:rsidRPr="00940980">
        <w:rPr>
          <w:rStyle w:val="Emphasis"/>
          <w:rFonts w:asciiTheme="minorHAnsi" w:hAnsiTheme="minorHAnsi"/>
          <w:b/>
          <w:bCs/>
        </w:rPr>
        <w:t xml:space="preserve">End of semester. </w:t>
      </w:r>
      <w:r w:rsidRPr="00940980">
        <w:rPr>
          <w:rFonts w:asciiTheme="minorHAnsi" w:hAnsiTheme="minorHAnsi"/>
        </w:rPr>
        <w:t>We will not be returning to campus after Thanksgiving, but we will still have some work left to do. If you have any concerns about having access to the necessary technology at the end of the semester (for example, a computer with an internet connection so you can complete and submit our final work), please let me know.</w:t>
      </w:r>
    </w:p>
    <w:p w14:paraId="152E48BA" w14:textId="77777777" w:rsidR="00940980" w:rsidRPr="00940980" w:rsidRDefault="00940980" w:rsidP="008B0CBA">
      <w:pPr>
        <w:numPr>
          <w:ilvl w:val="0"/>
          <w:numId w:val="4"/>
        </w:numPr>
        <w:spacing w:before="100" w:beforeAutospacing="1" w:after="100" w:afterAutospacing="1"/>
        <w:rPr>
          <w:rFonts w:asciiTheme="minorHAnsi" w:hAnsiTheme="minorHAnsi"/>
        </w:rPr>
      </w:pPr>
      <w:r w:rsidRPr="00940980">
        <w:rPr>
          <w:rStyle w:val="Emphasis"/>
          <w:rFonts w:asciiTheme="minorHAnsi" w:hAnsiTheme="minorHAnsi"/>
          <w:b/>
          <w:bCs/>
        </w:rPr>
        <w:t xml:space="preserve">Mental health. </w:t>
      </w:r>
      <w:r w:rsidRPr="00940980">
        <w:rPr>
          <w:rFonts w:asciiTheme="minorHAnsi" w:hAnsiTheme="minorHAnsi"/>
        </w:rPr>
        <w:t>Focusing on your mental health will be just as important as your physical health this semester. While this is always true, the circumstances likely present you with new and additional mental health challenges. Please do what you need to take care of yourself. Our class can be flexible in terms of deadlines and other course demands, so let me know what I can do to help and accommodate your needs.</w:t>
      </w:r>
    </w:p>
    <w:p w14:paraId="2969B8BD" w14:textId="5049B2D9" w:rsidR="00940980" w:rsidRDefault="00940980" w:rsidP="00940980">
      <w:pPr>
        <w:pStyle w:val="NormalWeb"/>
        <w:spacing w:before="2" w:after="2"/>
        <w:rPr>
          <w:rFonts w:asciiTheme="minorHAnsi" w:hAnsiTheme="minorHAnsi"/>
          <w:sz w:val="24"/>
          <w:szCs w:val="24"/>
        </w:rPr>
      </w:pPr>
      <w:r w:rsidRPr="00940980">
        <w:rPr>
          <w:rFonts w:asciiTheme="minorHAnsi" w:hAnsiTheme="minorHAnsi"/>
          <w:sz w:val="24"/>
          <w:szCs w:val="24"/>
        </w:rPr>
        <w:t>In other words, I recognize how difficult it is to try to succeed in school right now with everything else going on. I do believe we can do good work together this semester and that you will be able to improve and grow as a writer, but we can also be flexible in the face of challenging circumstances. Again, the top priority is health and safety, so let me know if I can do anything to help.</w:t>
      </w:r>
    </w:p>
    <w:p w14:paraId="365F17CF" w14:textId="79212607" w:rsidR="00940980" w:rsidRDefault="00940980" w:rsidP="00940980">
      <w:pPr>
        <w:pStyle w:val="NormalWeb"/>
        <w:spacing w:before="2" w:after="2"/>
        <w:rPr>
          <w:rFonts w:asciiTheme="minorHAnsi" w:hAnsiTheme="minorHAnsi"/>
          <w:sz w:val="24"/>
          <w:szCs w:val="24"/>
        </w:rPr>
      </w:pPr>
    </w:p>
    <w:p w14:paraId="08C8F72E" w14:textId="77777777" w:rsidR="00CF1288" w:rsidRDefault="00CF1288" w:rsidP="00940980">
      <w:pPr>
        <w:pStyle w:val="NormalWeb"/>
        <w:spacing w:before="2" w:after="2"/>
        <w:rPr>
          <w:rFonts w:asciiTheme="minorHAnsi" w:hAnsiTheme="minorHAnsi"/>
          <w:b/>
          <w:bCs/>
          <w:sz w:val="24"/>
          <w:szCs w:val="24"/>
        </w:rPr>
      </w:pPr>
    </w:p>
    <w:p w14:paraId="68D2B3FE" w14:textId="77777777" w:rsidR="00CF1288" w:rsidRDefault="00CF1288" w:rsidP="00940980">
      <w:pPr>
        <w:pStyle w:val="NormalWeb"/>
        <w:spacing w:before="2" w:after="2"/>
        <w:rPr>
          <w:rFonts w:asciiTheme="minorHAnsi" w:hAnsiTheme="minorHAnsi"/>
          <w:b/>
          <w:bCs/>
          <w:sz w:val="24"/>
          <w:szCs w:val="24"/>
        </w:rPr>
      </w:pPr>
    </w:p>
    <w:p w14:paraId="7770EE35" w14:textId="77777777" w:rsidR="00CF1288" w:rsidRDefault="00CF1288" w:rsidP="00940980">
      <w:pPr>
        <w:pStyle w:val="NormalWeb"/>
        <w:spacing w:before="2" w:after="2"/>
        <w:rPr>
          <w:rFonts w:asciiTheme="minorHAnsi" w:hAnsiTheme="minorHAnsi"/>
          <w:b/>
          <w:bCs/>
          <w:sz w:val="24"/>
          <w:szCs w:val="24"/>
        </w:rPr>
      </w:pPr>
    </w:p>
    <w:p w14:paraId="4684C964" w14:textId="77777777" w:rsidR="00CF1288" w:rsidRDefault="00CF1288" w:rsidP="00940980">
      <w:pPr>
        <w:pStyle w:val="NormalWeb"/>
        <w:spacing w:before="2" w:after="2"/>
        <w:rPr>
          <w:rFonts w:asciiTheme="minorHAnsi" w:hAnsiTheme="minorHAnsi"/>
          <w:b/>
          <w:bCs/>
          <w:sz w:val="24"/>
          <w:szCs w:val="24"/>
        </w:rPr>
      </w:pPr>
    </w:p>
    <w:p w14:paraId="07BCE5D7" w14:textId="426F650F" w:rsidR="00940980" w:rsidRDefault="00940980" w:rsidP="00940980">
      <w:pPr>
        <w:pStyle w:val="NormalWeb"/>
        <w:spacing w:before="2" w:after="2"/>
        <w:rPr>
          <w:rFonts w:asciiTheme="minorHAnsi" w:hAnsiTheme="minorHAnsi"/>
          <w:b/>
          <w:bCs/>
          <w:sz w:val="24"/>
          <w:szCs w:val="24"/>
        </w:rPr>
      </w:pPr>
      <w:r>
        <w:rPr>
          <w:rFonts w:asciiTheme="minorHAnsi" w:hAnsiTheme="minorHAnsi"/>
          <w:b/>
          <w:bCs/>
          <w:sz w:val="24"/>
          <w:szCs w:val="24"/>
        </w:rPr>
        <w:lastRenderedPageBreak/>
        <w:t>Grading</w:t>
      </w:r>
    </w:p>
    <w:p w14:paraId="7692B8E5" w14:textId="77777777" w:rsidR="00940980" w:rsidRPr="00940980" w:rsidRDefault="00940980" w:rsidP="00940980">
      <w:pPr>
        <w:pStyle w:val="NormalWeb"/>
        <w:spacing w:beforeLines="0" w:afterLines="0"/>
        <w:rPr>
          <w:rFonts w:asciiTheme="minorHAnsi" w:eastAsia="Times New Roman" w:hAnsiTheme="minorHAnsi"/>
          <w:sz w:val="24"/>
          <w:szCs w:val="24"/>
        </w:rPr>
      </w:pPr>
      <w:r w:rsidRPr="00940980">
        <w:rPr>
          <w:rFonts w:asciiTheme="minorHAnsi" w:hAnsiTheme="minorHAnsi"/>
          <w:sz w:val="24"/>
          <w:szCs w:val="24"/>
        </w:rPr>
        <w:t>Over time, I have come to agree with teachers and researchers who have found that giving students grades does not enhance learning and may even be detrimental to it. There are many reasons for this. For example,</w:t>
      </w:r>
    </w:p>
    <w:p w14:paraId="75CC2831" w14:textId="77777777" w:rsidR="00940980" w:rsidRPr="00940980" w:rsidRDefault="00940980" w:rsidP="008B0CBA">
      <w:pPr>
        <w:numPr>
          <w:ilvl w:val="0"/>
          <w:numId w:val="5"/>
        </w:numPr>
        <w:rPr>
          <w:rFonts w:asciiTheme="minorHAnsi" w:hAnsiTheme="minorHAnsi"/>
        </w:rPr>
      </w:pPr>
      <w:r w:rsidRPr="00940980">
        <w:rPr>
          <w:rFonts w:asciiTheme="minorHAnsi" w:hAnsiTheme="minorHAnsi"/>
        </w:rPr>
        <w:t>Learning is better achieved through intrinsic motivation (you want to learn) than extrinsic motivation (you want to get a good grade).</w:t>
      </w:r>
    </w:p>
    <w:p w14:paraId="342EDB82" w14:textId="77777777" w:rsidR="00940980" w:rsidRPr="00940980" w:rsidRDefault="00940980" w:rsidP="008B0CBA">
      <w:pPr>
        <w:numPr>
          <w:ilvl w:val="0"/>
          <w:numId w:val="5"/>
        </w:numPr>
        <w:spacing w:before="100" w:beforeAutospacing="1" w:after="100" w:afterAutospacing="1"/>
        <w:rPr>
          <w:rFonts w:asciiTheme="minorHAnsi" w:hAnsiTheme="minorHAnsi"/>
        </w:rPr>
      </w:pPr>
      <w:r w:rsidRPr="00940980">
        <w:rPr>
          <w:rFonts w:asciiTheme="minorHAnsi" w:hAnsiTheme="minorHAnsi"/>
        </w:rPr>
        <w:t>Learning involves taking risks and being comfortable with failure, and you are more likely to take risks if you are not worried that your grade is at stake.</w:t>
      </w:r>
    </w:p>
    <w:p w14:paraId="04A7DFE0" w14:textId="77777777" w:rsidR="00940980" w:rsidRPr="00940980" w:rsidRDefault="00940980" w:rsidP="008B0CBA">
      <w:pPr>
        <w:numPr>
          <w:ilvl w:val="0"/>
          <w:numId w:val="5"/>
        </w:numPr>
        <w:spacing w:before="100" w:beforeAutospacing="1" w:after="100" w:afterAutospacing="1"/>
        <w:rPr>
          <w:rFonts w:asciiTheme="minorHAnsi" w:hAnsiTheme="minorHAnsi"/>
        </w:rPr>
      </w:pPr>
      <w:r w:rsidRPr="00940980">
        <w:rPr>
          <w:rFonts w:asciiTheme="minorHAnsi" w:hAnsiTheme="minorHAnsi"/>
        </w:rPr>
        <w:t>Learning can happen in unexpected or unpredictable ways, and what you learn does not always match exactly what I think I am trying to teach you.</w:t>
      </w:r>
    </w:p>
    <w:p w14:paraId="37443917" w14:textId="77777777" w:rsidR="00940980" w:rsidRPr="00940980" w:rsidRDefault="00940980" w:rsidP="008B0CBA">
      <w:pPr>
        <w:numPr>
          <w:ilvl w:val="0"/>
          <w:numId w:val="5"/>
        </w:numPr>
        <w:spacing w:before="100" w:beforeAutospacing="1" w:after="100" w:afterAutospacing="1"/>
        <w:rPr>
          <w:rFonts w:asciiTheme="minorHAnsi" w:hAnsiTheme="minorHAnsi"/>
        </w:rPr>
      </w:pPr>
      <w:r w:rsidRPr="00940980">
        <w:rPr>
          <w:rFonts w:asciiTheme="minorHAnsi" w:hAnsiTheme="minorHAnsi"/>
        </w:rPr>
        <w:t>The quality of your learning does not always match the quality of your performance. One student’s “B” might take them more work and involve more learning and personal development than another student’s “A.” Similarly, the “A” student might take a risk and try something new in their writing, ending up with “B” quality work but having learned more than if they wrote an “A” paper that did not challenge them.</w:t>
      </w:r>
    </w:p>
    <w:p w14:paraId="4F4F0158" w14:textId="77777777" w:rsidR="00940980" w:rsidRPr="00940980" w:rsidRDefault="00940980" w:rsidP="00940980">
      <w:pPr>
        <w:pStyle w:val="NormalWeb"/>
        <w:spacing w:before="2" w:after="2"/>
        <w:rPr>
          <w:rFonts w:asciiTheme="minorHAnsi" w:hAnsiTheme="minorHAnsi"/>
          <w:sz w:val="24"/>
          <w:szCs w:val="24"/>
        </w:rPr>
      </w:pPr>
      <w:r w:rsidRPr="00940980">
        <w:rPr>
          <w:rFonts w:asciiTheme="minorHAnsi" w:hAnsiTheme="minorHAnsi"/>
          <w:sz w:val="24"/>
          <w:szCs w:val="24"/>
        </w:rPr>
        <w:t>With this in mind, I will not be grading your work on individual assignments throughout the semester. I will provide feedback on your work in writing and through individual conferences, and I am always happy to meet with you in office hours or by appointment to discuss your work and your learning further.</w:t>
      </w:r>
    </w:p>
    <w:p w14:paraId="1EAC6C0D" w14:textId="77777777" w:rsidR="00940980" w:rsidRDefault="00940980" w:rsidP="00940980">
      <w:pPr>
        <w:pStyle w:val="NormalWeb"/>
        <w:spacing w:before="2" w:after="2"/>
        <w:rPr>
          <w:rFonts w:asciiTheme="minorHAnsi" w:hAnsiTheme="minorHAnsi"/>
          <w:sz w:val="24"/>
          <w:szCs w:val="24"/>
        </w:rPr>
      </w:pPr>
    </w:p>
    <w:p w14:paraId="24F36C94" w14:textId="3F905227" w:rsidR="00940980" w:rsidRPr="00940980" w:rsidRDefault="00940980" w:rsidP="00940980">
      <w:pPr>
        <w:pStyle w:val="NormalWeb"/>
        <w:spacing w:before="2" w:after="2"/>
        <w:rPr>
          <w:rFonts w:asciiTheme="minorHAnsi" w:hAnsiTheme="minorHAnsi"/>
          <w:sz w:val="24"/>
          <w:szCs w:val="24"/>
        </w:rPr>
      </w:pPr>
      <w:r w:rsidRPr="00940980">
        <w:rPr>
          <w:rFonts w:asciiTheme="minorHAnsi" w:hAnsiTheme="minorHAnsi"/>
          <w:sz w:val="24"/>
          <w:szCs w:val="24"/>
        </w:rPr>
        <w:t xml:space="preserve">Of course, Bonaventure requires that you receive a grade for this course, and I will submit midterm and final grades. However, you will be responsible for helping to determine and assign your grade based on your understanding of your learning and efforts this semester. Toward this end, you will complete a </w:t>
      </w:r>
      <w:hyperlink r:id="rId16" w:tgtFrame="_blank" w:history="1">
        <w:r w:rsidRPr="00940980">
          <w:rPr>
            <w:rStyle w:val="Hyperlink"/>
            <w:rFonts w:asciiTheme="minorHAnsi" w:hAnsiTheme="minorHAnsi"/>
            <w:sz w:val="24"/>
            <w:szCs w:val="24"/>
          </w:rPr>
          <w:t>Midterm</w:t>
        </w:r>
      </w:hyperlink>
      <w:r w:rsidRPr="00940980">
        <w:rPr>
          <w:rFonts w:asciiTheme="minorHAnsi" w:hAnsiTheme="minorHAnsi"/>
          <w:sz w:val="24"/>
          <w:szCs w:val="24"/>
        </w:rPr>
        <w:t xml:space="preserve"> and </w:t>
      </w:r>
      <w:hyperlink r:id="rId17" w:tgtFrame="_blank" w:history="1">
        <w:r w:rsidRPr="00940980">
          <w:rPr>
            <w:rStyle w:val="Hyperlink"/>
            <w:rFonts w:asciiTheme="minorHAnsi" w:hAnsiTheme="minorHAnsi"/>
            <w:sz w:val="24"/>
            <w:szCs w:val="24"/>
          </w:rPr>
          <w:t>Final Reflection</w:t>
        </w:r>
      </w:hyperlink>
      <w:r w:rsidRPr="00940980">
        <w:rPr>
          <w:rFonts w:asciiTheme="minorHAnsi" w:hAnsiTheme="minorHAnsi"/>
          <w:sz w:val="24"/>
          <w:szCs w:val="24"/>
        </w:rPr>
        <w:t xml:space="preserve"> where you will write about your experience in the course and make an argument for what grade you should receive.</w:t>
      </w:r>
    </w:p>
    <w:p w14:paraId="11B749BC" w14:textId="77777777" w:rsidR="00940980" w:rsidRDefault="00940980" w:rsidP="00940980">
      <w:pPr>
        <w:pStyle w:val="NormalWeb"/>
        <w:spacing w:before="2" w:after="2"/>
        <w:rPr>
          <w:rFonts w:asciiTheme="minorHAnsi" w:hAnsiTheme="minorHAnsi"/>
          <w:sz w:val="24"/>
          <w:szCs w:val="24"/>
        </w:rPr>
      </w:pPr>
    </w:p>
    <w:p w14:paraId="29993AEA" w14:textId="57B9E5F2" w:rsidR="00940980" w:rsidRPr="00940980" w:rsidRDefault="00940980" w:rsidP="00940980">
      <w:pPr>
        <w:pStyle w:val="NormalWeb"/>
        <w:spacing w:beforeLines="0" w:afterLines="0"/>
        <w:rPr>
          <w:rFonts w:asciiTheme="minorHAnsi" w:hAnsiTheme="minorHAnsi"/>
          <w:sz w:val="24"/>
          <w:szCs w:val="24"/>
        </w:rPr>
      </w:pPr>
      <w:r w:rsidRPr="00940980">
        <w:rPr>
          <w:rFonts w:asciiTheme="minorHAnsi" w:hAnsiTheme="minorHAnsi"/>
          <w:sz w:val="24"/>
          <w:szCs w:val="24"/>
        </w:rPr>
        <w:t>Here are some guidelines to give you a sense for what to expect. In order to earn a B, you must achieve the following:</w:t>
      </w:r>
    </w:p>
    <w:p w14:paraId="7675F1FB" w14:textId="77777777" w:rsidR="00940980" w:rsidRPr="00940980" w:rsidRDefault="00940980" w:rsidP="008B0CBA">
      <w:pPr>
        <w:numPr>
          <w:ilvl w:val="0"/>
          <w:numId w:val="6"/>
        </w:numPr>
        <w:rPr>
          <w:rFonts w:asciiTheme="minorHAnsi" w:hAnsiTheme="minorHAnsi"/>
        </w:rPr>
      </w:pPr>
      <w:r w:rsidRPr="00940980">
        <w:rPr>
          <w:rFonts w:asciiTheme="minorHAnsi" w:hAnsiTheme="minorHAnsi"/>
        </w:rPr>
        <w:t>Regularly attend class (or otherwise keep up with main class activities) and complete assigned readings (see “Attendance” and “Content” below);</w:t>
      </w:r>
    </w:p>
    <w:p w14:paraId="25D11542" w14:textId="77777777" w:rsidR="00940980" w:rsidRPr="00940980" w:rsidRDefault="00940980" w:rsidP="008B0CBA">
      <w:pPr>
        <w:numPr>
          <w:ilvl w:val="0"/>
          <w:numId w:val="6"/>
        </w:numPr>
        <w:spacing w:before="100" w:beforeAutospacing="1" w:after="100" w:afterAutospacing="1"/>
        <w:rPr>
          <w:rFonts w:asciiTheme="minorHAnsi" w:hAnsiTheme="minorHAnsi"/>
        </w:rPr>
      </w:pPr>
      <w:r w:rsidRPr="00940980">
        <w:rPr>
          <w:rFonts w:asciiTheme="minorHAnsi" w:hAnsiTheme="minorHAnsi"/>
        </w:rPr>
        <w:t>Meet the criteria (such as minimum length requirements and main objectives) for all main assignments;</w:t>
      </w:r>
    </w:p>
    <w:p w14:paraId="61294E2E" w14:textId="77777777" w:rsidR="00940980" w:rsidRPr="00940980" w:rsidRDefault="00940980" w:rsidP="008B0CBA">
      <w:pPr>
        <w:numPr>
          <w:ilvl w:val="0"/>
          <w:numId w:val="6"/>
        </w:numPr>
        <w:spacing w:before="100" w:beforeAutospacing="1" w:after="100" w:afterAutospacing="1"/>
        <w:rPr>
          <w:rFonts w:asciiTheme="minorHAnsi" w:hAnsiTheme="minorHAnsi"/>
        </w:rPr>
      </w:pPr>
      <w:r w:rsidRPr="00940980">
        <w:rPr>
          <w:rFonts w:asciiTheme="minorHAnsi" w:hAnsiTheme="minorHAnsi"/>
        </w:rPr>
        <w:t>Miss no more than one short assignment throughout the semester;</w:t>
      </w:r>
    </w:p>
    <w:p w14:paraId="08A92650" w14:textId="77777777" w:rsidR="00940980" w:rsidRPr="00940980" w:rsidRDefault="00940980" w:rsidP="008B0CBA">
      <w:pPr>
        <w:numPr>
          <w:ilvl w:val="0"/>
          <w:numId w:val="6"/>
        </w:numPr>
        <w:spacing w:before="100" w:beforeAutospacing="1" w:after="100" w:afterAutospacing="1"/>
        <w:rPr>
          <w:rFonts w:asciiTheme="minorHAnsi" w:hAnsiTheme="minorHAnsi"/>
        </w:rPr>
      </w:pPr>
      <w:r w:rsidRPr="00940980">
        <w:rPr>
          <w:rFonts w:asciiTheme="minorHAnsi" w:hAnsiTheme="minorHAnsi"/>
        </w:rPr>
        <w:t>Put in a good faith effort on all assignments (including revisions for main assignments), using our assignments as an opportunity to learn, challenge yourself, and do good work.</w:t>
      </w:r>
    </w:p>
    <w:p w14:paraId="5C2F783E" w14:textId="77777777" w:rsidR="00940980" w:rsidRPr="00940980" w:rsidRDefault="00940980" w:rsidP="00940980">
      <w:pPr>
        <w:pStyle w:val="NormalWeb"/>
        <w:spacing w:before="2" w:after="2"/>
        <w:rPr>
          <w:rFonts w:asciiTheme="minorHAnsi" w:hAnsiTheme="minorHAnsi"/>
          <w:sz w:val="24"/>
          <w:szCs w:val="24"/>
        </w:rPr>
      </w:pPr>
      <w:r w:rsidRPr="00940980">
        <w:rPr>
          <w:rFonts w:asciiTheme="minorHAnsi" w:hAnsiTheme="minorHAnsi"/>
          <w:sz w:val="24"/>
          <w:szCs w:val="24"/>
        </w:rPr>
        <w:t>You can move into the B+, A-, or A range by exceeding these expectations, particularly through the amount of effort you put into the class and the quality of your work and your learning. You can move into the B- or C, D, or F range by failing to meet these expectations, particularly through a lack of effort or engagement with the class, failing to submit work, or submitting work that is incomplete or fails to demonstrate a good faith effort. I am happy to discuss grading expectations further if you have questions about how to achieve or avoid a particular grade.</w:t>
      </w:r>
    </w:p>
    <w:p w14:paraId="2424D0AC" w14:textId="7A50F690" w:rsidR="00940980" w:rsidRPr="00940980" w:rsidRDefault="00940980" w:rsidP="00940980">
      <w:pPr>
        <w:pStyle w:val="NormalWeb"/>
        <w:spacing w:before="2" w:after="2"/>
        <w:rPr>
          <w:rFonts w:asciiTheme="minorHAnsi" w:hAnsiTheme="minorHAnsi"/>
          <w:sz w:val="24"/>
          <w:szCs w:val="24"/>
        </w:rPr>
      </w:pPr>
      <w:r w:rsidRPr="00940980">
        <w:rPr>
          <w:rFonts w:asciiTheme="minorHAnsi" w:hAnsiTheme="minorHAnsi"/>
          <w:sz w:val="24"/>
          <w:szCs w:val="24"/>
        </w:rPr>
        <w:lastRenderedPageBreak/>
        <w:t>To earn an A- or A for the semester, you must also meet these requirements:</w:t>
      </w:r>
    </w:p>
    <w:p w14:paraId="33660A69" w14:textId="77777777" w:rsidR="00940980" w:rsidRPr="00940980" w:rsidRDefault="00940980" w:rsidP="008B0CBA">
      <w:pPr>
        <w:numPr>
          <w:ilvl w:val="0"/>
          <w:numId w:val="7"/>
        </w:numPr>
        <w:spacing w:before="100" w:beforeAutospacing="1" w:after="100" w:afterAutospacing="1"/>
        <w:rPr>
          <w:rFonts w:asciiTheme="minorHAnsi" w:hAnsiTheme="minorHAnsi"/>
        </w:rPr>
      </w:pPr>
      <w:r w:rsidRPr="00940980">
        <w:rPr>
          <w:rFonts w:asciiTheme="minorHAnsi" w:hAnsiTheme="minorHAnsi"/>
        </w:rPr>
        <w:t>Complete all course work, including short assignments and main assignments;</w:t>
      </w:r>
    </w:p>
    <w:p w14:paraId="6CAA3343" w14:textId="77777777" w:rsidR="00940980" w:rsidRPr="00940980" w:rsidRDefault="00940980" w:rsidP="008B0CBA">
      <w:pPr>
        <w:numPr>
          <w:ilvl w:val="0"/>
          <w:numId w:val="7"/>
        </w:numPr>
        <w:spacing w:before="100" w:beforeAutospacing="1" w:after="100" w:afterAutospacing="1"/>
        <w:rPr>
          <w:rFonts w:asciiTheme="minorHAnsi" w:hAnsiTheme="minorHAnsi"/>
        </w:rPr>
      </w:pPr>
      <w:r w:rsidRPr="00940980">
        <w:rPr>
          <w:rFonts w:asciiTheme="minorHAnsi" w:hAnsiTheme="minorHAnsi"/>
        </w:rPr>
        <w:t>Score “good” or “excellent” on revisions of main assignments (revisions will be scored as “Excellent,” “Good,” “Minimal,” or “No revisions”).</w:t>
      </w:r>
    </w:p>
    <w:p w14:paraId="587D785D" w14:textId="77777777" w:rsidR="00940980" w:rsidRPr="00940980" w:rsidRDefault="00940980" w:rsidP="00940980">
      <w:pPr>
        <w:pStyle w:val="NormalWeb"/>
        <w:spacing w:before="2" w:after="2"/>
        <w:rPr>
          <w:rFonts w:asciiTheme="minorHAnsi" w:hAnsiTheme="minorHAnsi"/>
          <w:sz w:val="24"/>
          <w:szCs w:val="24"/>
        </w:rPr>
      </w:pPr>
      <w:r w:rsidRPr="00940980">
        <w:rPr>
          <w:rStyle w:val="Strong"/>
          <w:rFonts w:asciiTheme="minorHAnsi" w:hAnsiTheme="minorHAnsi"/>
          <w:sz w:val="24"/>
          <w:szCs w:val="24"/>
        </w:rPr>
        <w:t>COVID NOTE:</w:t>
      </w:r>
      <w:r w:rsidRPr="00940980">
        <w:rPr>
          <w:rFonts w:asciiTheme="minorHAnsi" w:hAnsiTheme="minorHAnsi"/>
          <w:sz w:val="24"/>
          <w:szCs w:val="24"/>
        </w:rPr>
        <w:t xml:space="preserve"> The attendance policy below is more of a goal than a requirement. Please see these </w:t>
      </w:r>
      <w:hyperlink r:id="rId18" w:tgtFrame="_blank" w:history="1">
        <w:proofErr w:type="spellStart"/>
        <w:r w:rsidRPr="00940980">
          <w:rPr>
            <w:rStyle w:val="Hyperlink"/>
            <w:rFonts w:asciiTheme="minorHAnsi" w:hAnsiTheme="minorHAnsi"/>
            <w:sz w:val="24"/>
            <w:szCs w:val="24"/>
          </w:rPr>
          <w:t>Covid</w:t>
        </w:r>
        <w:proofErr w:type="spellEnd"/>
        <w:r w:rsidRPr="00940980">
          <w:rPr>
            <w:rStyle w:val="Hyperlink"/>
            <w:rFonts w:asciiTheme="minorHAnsi" w:hAnsiTheme="minorHAnsi"/>
            <w:sz w:val="24"/>
            <w:szCs w:val="24"/>
          </w:rPr>
          <w:t xml:space="preserve"> policies</w:t>
        </w:r>
      </w:hyperlink>
      <w:r w:rsidRPr="00940980">
        <w:rPr>
          <w:rFonts w:asciiTheme="minorHAnsi" w:hAnsiTheme="minorHAnsi"/>
          <w:sz w:val="24"/>
          <w:szCs w:val="24"/>
        </w:rPr>
        <w:t xml:space="preserve"> for further thoughts about attendance. You should not come to class if you have symptoms or are otherwise worry you might be exposed to the virus. Any absences along these lines will not affect your grade. As noted below, if you do miss class for any reason, please check-in with me and try to complete the activities you missed.</w:t>
      </w:r>
    </w:p>
    <w:p w14:paraId="607F7EB2" w14:textId="77777777" w:rsidR="00940980" w:rsidRPr="00940980" w:rsidRDefault="00940980" w:rsidP="00940980">
      <w:pPr>
        <w:pStyle w:val="NormalWeb"/>
        <w:spacing w:before="2" w:after="2"/>
        <w:rPr>
          <w:rFonts w:asciiTheme="minorHAnsi" w:hAnsiTheme="minorHAnsi"/>
          <w:sz w:val="24"/>
          <w:szCs w:val="24"/>
        </w:rPr>
      </w:pPr>
      <w:r w:rsidRPr="00940980">
        <w:rPr>
          <w:rStyle w:val="Emphasis"/>
          <w:rFonts w:asciiTheme="minorHAnsi" w:hAnsiTheme="minorHAnsi"/>
          <w:b/>
          <w:bCs/>
          <w:sz w:val="24"/>
          <w:szCs w:val="24"/>
        </w:rPr>
        <w:t>Attendance</w:t>
      </w:r>
      <w:r w:rsidRPr="00940980">
        <w:rPr>
          <w:rStyle w:val="Strong"/>
          <w:rFonts w:asciiTheme="minorHAnsi" w:hAnsiTheme="minorHAnsi"/>
          <w:sz w:val="24"/>
          <w:szCs w:val="24"/>
        </w:rPr>
        <w:t>.  </w:t>
      </w:r>
      <w:r w:rsidRPr="00940980">
        <w:rPr>
          <w:rFonts w:asciiTheme="minorHAnsi" w:hAnsiTheme="minorHAnsi"/>
          <w:sz w:val="24"/>
          <w:szCs w:val="24"/>
        </w:rPr>
        <w:t>You should arrive to class on time with all assigned readings and assignments completed. Absences can affect your grade for the course as follows:</w:t>
      </w:r>
    </w:p>
    <w:p w14:paraId="162C569F" w14:textId="77777777" w:rsidR="00940980" w:rsidRPr="00940980" w:rsidRDefault="00940980" w:rsidP="008B0CBA">
      <w:pPr>
        <w:numPr>
          <w:ilvl w:val="0"/>
          <w:numId w:val="8"/>
        </w:numPr>
        <w:spacing w:before="100" w:beforeAutospacing="1" w:after="100" w:afterAutospacing="1"/>
        <w:rPr>
          <w:rFonts w:asciiTheme="minorHAnsi" w:hAnsiTheme="minorHAnsi"/>
        </w:rPr>
      </w:pPr>
      <w:r w:rsidRPr="00940980">
        <w:rPr>
          <w:rFonts w:asciiTheme="minorHAnsi" w:hAnsiTheme="minorHAnsi"/>
        </w:rPr>
        <w:t xml:space="preserve">For MWF classes, in order to grade yourself in the A range, you should miss no more than 3 classes; for the B range, no more than 5 classes. </w:t>
      </w:r>
      <w:r w:rsidRPr="00940980">
        <w:rPr>
          <w:rStyle w:val="Strong"/>
          <w:rFonts w:asciiTheme="minorHAnsi" w:hAnsiTheme="minorHAnsi"/>
        </w:rPr>
        <w:t xml:space="preserve">If you have more than 8 absences, you will automatically fail the course. </w:t>
      </w:r>
    </w:p>
    <w:p w14:paraId="3E03D114" w14:textId="77777777" w:rsidR="00940980" w:rsidRPr="00940980" w:rsidRDefault="00940980" w:rsidP="008B0CBA">
      <w:pPr>
        <w:numPr>
          <w:ilvl w:val="0"/>
          <w:numId w:val="8"/>
        </w:numPr>
        <w:spacing w:before="100" w:beforeAutospacing="1" w:after="100" w:afterAutospacing="1"/>
        <w:rPr>
          <w:rFonts w:asciiTheme="minorHAnsi" w:hAnsiTheme="minorHAnsi"/>
        </w:rPr>
      </w:pPr>
      <w:r w:rsidRPr="00940980">
        <w:rPr>
          <w:rFonts w:asciiTheme="minorHAnsi" w:hAnsiTheme="minorHAnsi"/>
        </w:rPr>
        <w:t xml:space="preserve">For MW and </w:t>
      </w:r>
      <w:proofErr w:type="spellStart"/>
      <w:r w:rsidRPr="00940980">
        <w:rPr>
          <w:rFonts w:asciiTheme="minorHAnsi" w:hAnsiTheme="minorHAnsi"/>
        </w:rPr>
        <w:t>TTh</w:t>
      </w:r>
      <w:proofErr w:type="spellEnd"/>
      <w:r w:rsidRPr="00940980">
        <w:rPr>
          <w:rFonts w:asciiTheme="minorHAnsi" w:hAnsiTheme="minorHAnsi"/>
        </w:rPr>
        <w:t xml:space="preserve"> classes, in order to grade yourself in the A range, you should miss no more than 2 classes; for the B range, no more than 4 classes. </w:t>
      </w:r>
      <w:r w:rsidRPr="00940980">
        <w:rPr>
          <w:rStyle w:val="Strong"/>
          <w:rFonts w:asciiTheme="minorHAnsi" w:hAnsiTheme="minorHAnsi"/>
        </w:rPr>
        <w:t>If you have more than 6 absences, you will automatically fail the course.</w:t>
      </w:r>
    </w:p>
    <w:p w14:paraId="3378B266" w14:textId="77777777" w:rsidR="00940980" w:rsidRPr="00940980" w:rsidRDefault="00940980" w:rsidP="008B0CBA">
      <w:pPr>
        <w:numPr>
          <w:ilvl w:val="0"/>
          <w:numId w:val="8"/>
        </w:numPr>
        <w:spacing w:before="100" w:beforeAutospacing="1" w:after="100" w:afterAutospacing="1"/>
        <w:rPr>
          <w:rFonts w:asciiTheme="minorHAnsi" w:hAnsiTheme="minorHAnsi"/>
        </w:rPr>
      </w:pPr>
      <w:r w:rsidRPr="00940980">
        <w:rPr>
          <w:rFonts w:asciiTheme="minorHAnsi" w:hAnsiTheme="minorHAnsi"/>
        </w:rPr>
        <w:t>Tardiness can also contribute to your absences; every 3 instances of tardiness will count as an absence.</w:t>
      </w:r>
    </w:p>
    <w:p w14:paraId="3860CD7E" w14:textId="77777777" w:rsidR="00940980" w:rsidRPr="00940980" w:rsidRDefault="00940980" w:rsidP="00940980">
      <w:pPr>
        <w:pStyle w:val="NormalWeb"/>
        <w:spacing w:before="2" w:after="2"/>
        <w:rPr>
          <w:rFonts w:asciiTheme="minorHAnsi" w:hAnsiTheme="minorHAnsi"/>
          <w:sz w:val="24"/>
          <w:szCs w:val="24"/>
        </w:rPr>
      </w:pPr>
      <w:r w:rsidRPr="00940980">
        <w:rPr>
          <w:rFonts w:asciiTheme="minorHAnsi" w:hAnsiTheme="minorHAnsi"/>
          <w:sz w:val="24"/>
          <w:szCs w:val="24"/>
        </w:rPr>
        <w:t>This policy does not distinguish between excused and unexcused absences except for athletes or other students with official university responsibilities. For athletes, students who provide documentation for absences related to athletic competitions will be excused for all such absences. Student athletes can also miss two more class periods throughout the semester without a grade penalty. If you have three or more unexcused (non-athletic) absences throughout the semester, then all your absences will be counted toward the attendance policy.</w:t>
      </w:r>
    </w:p>
    <w:p w14:paraId="47C21949" w14:textId="77777777" w:rsidR="00940980" w:rsidRDefault="00940980" w:rsidP="00940980">
      <w:pPr>
        <w:pStyle w:val="NormalWeb"/>
        <w:spacing w:before="2" w:after="2"/>
        <w:rPr>
          <w:rStyle w:val="Strong"/>
          <w:rFonts w:asciiTheme="minorHAnsi" w:hAnsiTheme="minorHAnsi"/>
          <w:sz w:val="24"/>
          <w:szCs w:val="24"/>
        </w:rPr>
      </w:pPr>
    </w:p>
    <w:p w14:paraId="74B83DD3" w14:textId="5E218A43" w:rsidR="00940980" w:rsidRPr="00940980" w:rsidRDefault="00940980" w:rsidP="00940980">
      <w:pPr>
        <w:pStyle w:val="NormalWeb"/>
        <w:spacing w:before="2" w:after="2"/>
        <w:rPr>
          <w:rFonts w:asciiTheme="minorHAnsi" w:hAnsiTheme="minorHAnsi"/>
          <w:sz w:val="24"/>
          <w:szCs w:val="24"/>
        </w:rPr>
      </w:pPr>
      <w:r w:rsidRPr="00940980">
        <w:rPr>
          <w:rStyle w:val="Strong"/>
          <w:rFonts w:asciiTheme="minorHAnsi" w:hAnsiTheme="minorHAnsi"/>
          <w:sz w:val="24"/>
          <w:szCs w:val="24"/>
        </w:rPr>
        <w:t xml:space="preserve">Note: </w:t>
      </w:r>
      <w:r w:rsidRPr="00940980">
        <w:rPr>
          <w:rFonts w:asciiTheme="minorHAnsi" w:hAnsiTheme="minorHAnsi"/>
          <w:sz w:val="24"/>
          <w:szCs w:val="24"/>
        </w:rPr>
        <w:t xml:space="preserve">You can have up to two absences excused if you complete the </w:t>
      </w:r>
      <w:proofErr w:type="gramStart"/>
      <w:r w:rsidRPr="00940980">
        <w:rPr>
          <w:rFonts w:asciiTheme="minorHAnsi" w:hAnsiTheme="minorHAnsi"/>
          <w:sz w:val="24"/>
          <w:szCs w:val="24"/>
        </w:rPr>
        <w:t>activities</w:t>
      </w:r>
      <w:proofErr w:type="gramEnd"/>
      <w:r w:rsidRPr="00940980">
        <w:rPr>
          <w:rFonts w:asciiTheme="minorHAnsi" w:hAnsiTheme="minorHAnsi"/>
          <w:sz w:val="24"/>
          <w:szCs w:val="24"/>
        </w:rPr>
        <w:t xml:space="preserve"> we did in class the day you were absent and you meet with me to discuss what you missed. So, you could miss five MWF classes or four MW/</w:t>
      </w:r>
      <w:proofErr w:type="spellStart"/>
      <w:r w:rsidRPr="00940980">
        <w:rPr>
          <w:rFonts w:asciiTheme="minorHAnsi" w:hAnsiTheme="minorHAnsi"/>
          <w:sz w:val="24"/>
          <w:szCs w:val="24"/>
        </w:rPr>
        <w:t>TTh</w:t>
      </w:r>
      <w:proofErr w:type="spellEnd"/>
      <w:r w:rsidRPr="00940980">
        <w:rPr>
          <w:rFonts w:asciiTheme="minorHAnsi" w:hAnsiTheme="minorHAnsi"/>
          <w:sz w:val="24"/>
          <w:szCs w:val="24"/>
        </w:rPr>
        <w:t xml:space="preserve"> classes and still score in the A range if you make up two of those classes; you could miss seven MWF classes or six MW/</w:t>
      </w:r>
      <w:proofErr w:type="spellStart"/>
      <w:r w:rsidRPr="00940980">
        <w:rPr>
          <w:rFonts w:asciiTheme="minorHAnsi" w:hAnsiTheme="minorHAnsi"/>
          <w:sz w:val="24"/>
          <w:szCs w:val="24"/>
        </w:rPr>
        <w:t>TTh</w:t>
      </w:r>
      <w:proofErr w:type="spellEnd"/>
      <w:r w:rsidRPr="00940980">
        <w:rPr>
          <w:rFonts w:asciiTheme="minorHAnsi" w:hAnsiTheme="minorHAnsi"/>
          <w:sz w:val="24"/>
          <w:szCs w:val="24"/>
        </w:rPr>
        <w:t xml:space="preserve"> classes and still score in the B range if you make up two of those classes. It is your responsibility to complete the activities and meet with me in office hours or set up an appointment to discuss what you missed.</w:t>
      </w:r>
    </w:p>
    <w:p w14:paraId="4630D71C" w14:textId="77777777" w:rsidR="00940980" w:rsidRDefault="00940980" w:rsidP="00940980">
      <w:pPr>
        <w:pStyle w:val="NormalWeb"/>
        <w:spacing w:before="2" w:after="2"/>
        <w:rPr>
          <w:rFonts w:asciiTheme="minorHAnsi" w:hAnsiTheme="minorHAnsi"/>
          <w:sz w:val="24"/>
          <w:szCs w:val="24"/>
        </w:rPr>
      </w:pPr>
    </w:p>
    <w:p w14:paraId="5B28CCCC" w14:textId="7C50E367" w:rsidR="00940980" w:rsidRPr="00940980" w:rsidRDefault="00940980" w:rsidP="00940980">
      <w:pPr>
        <w:pStyle w:val="NormalWeb"/>
        <w:spacing w:before="2" w:after="2"/>
        <w:rPr>
          <w:rFonts w:asciiTheme="minorHAnsi" w:hAnsiTheme="minorHAnsi"/>
          <w:sz w:val="24"/>
          <w:szCs w:val="24"/>
        </w:rPr>
      </w:pPr>
      <w:r w:rsidRPr="00940980">
        <w:rPr>
          <w:rFonts w:asciiTheme="minorHAnsi" w:hAnsiTheme="minorHAnsi"/>
          <w:sz w:val="24"/>
          <w:szCs w:val="24"/>
        </w:rPr>
        <w:t>I understand that attendance concerns are sometimes beyond our control: mental health concerns related to anxiety or depression, extended illnesses or medical concerns, family or other personal issues – all these and more can result in unexpected or unwanted absences. If you have a circumstance or situation that makes it difficult for you to conform to the attendance policy outlined above, please let me know.</w:t>
      </w:r>
    </w:p>
    <w:p w14:paraId="0D2E635A" w14:textId="77777777" w:rsidR="00940980" w:rsidRDefault="00940980" w:rsidP="00940980">
      <w:pPr>
        <w:pStyle w:val="NormalWeb"/>
        <w:spacing w:before="2" w:after="2"/>
        <w:rPr>
          <w:rStyle w:val="Emphasis"/>
          <w:rFonts w:asciiTheme="minorHAnsi" w:hAnsiTheme="minorHAnsi"/>
          <w:b/>
          <w:bCs/>
          <w:sz w:val="24"/>
          <w:szCs w:val="24"/>
        </w:rPr>
      </w:pPr>
    </w:p>
    <w:p w14:paraId="4745A5C5" w14:textId="5AB92E34" w:rsidR="00940980" w:rsidRPr="00940980" w:rsidRDefault="00940980" w:rsidP="00940980">
      <w:pPr>
        <w:pStyle w:val="NormalWeb"/>
        <w:spacing w:before="2" w:after="2"/>
        <w:rPr>
          <w:rFonts w:asciiTheme="minorHAnsi" w:hAnsiTheme="minorHAnsi"/>
          <w:sz w:val="24"/>
          <w:szCs w:val="24"/>
        </w:rPr>
      </w:pPr>
      <w:r w:rsidRPr="00940980">
        <w:rPr>
          <w:rStyle w:val="Emphasis"/>
          <w:rFonts w:asciiTheme="minorHAnsi" w:hAnsiTheme="minorHAnsi"/>
          <w:b/>
          <w:bCs/>
          <w:sz w:val="24"/>
          <w:szCs w:val="24"/>
        </w:rPr>
        <w:lastRenderedPageBreak/>
        <w:t>Late Work</w:t>
      </w:r>
      <w:r w:rsidRPr="00940980">
        <w:rPr>
          <w:rStyle w:val="Strong"/>
          <w:rFonts w:asciiTheme="minorHAnsi" w:hAnsiTheme="minorHAnsi"/>
          <w:sz w:val="24"/>
          <w:szCs w:val="24"/>
        </w:rPr>
        <w:t>.</w:t>
      </w:r>
      <w:r w:rsidRPr="00940980">
        <w:rPr>
          <w:rFonts w:asciiTheme="minorHAnsi" w:hAnsiTheme="minorHAnsi"/>
          <w:sz w:val="24"/>
          <w:szCs w:val="24"/>
        </w:rPr>
        <w:t>  I am pretty flexible concerning late work as long as you let me know ahead of time. I would rather you spend the time you need on your writing in order to succeed, and if you need time beyond the deadline or due date to achieve that, I want you to take advantage of that time. That being said, excessive or unexcused late work will not be acceptable and will negatively impact your grade. If circumstances prevent you from being able to submit an assignment on time, you should discuss the situation with me in advance.</w:t>
      </w:r>
    </w:p>
    <w:p w14:paraId="4A5C6A20" w14:textId="77777777" w:rsidR="00940980" w:rsidRDefault="00940980" w:rsidP="00940980">
      <w:pPr>
        <w:pStyle w:val="NormalWeb"/>
        <w:spacing w:before="2" w:after="2"/>
        <w:rPr>
          <w:rStyle w:val="Strong"/>
          <w:rFonts w:asciiTheme="minorHAnsi" w:hAnsiTheme="minorHAnsi"/>
          <w:i/>
          <w:iCs/>
          <w:sz w:val="24"/>
          <w:szCs w:val="24"/>
        </w:rPr>
      </w:pPr>
    </w:p>
    <w:p w14:paraId="55F5537A" w14:textId="47A61ABC" w:rsidR="00940980" w:rsidRPr="00940980" w:rsidRDefault="00940980" w:rsidP="00940980">
      <w:pPr>
        <w:pStyle w:val="NormalWeb"/>
        <w:spacing w:before="2" w:after="2"/>
        <w:rPr>
          <w:rFonts w:asciiTheme="minorHAnsi" w:hAnsiTheme="minorHAnsi"/>
          <w:sz w:val="24"/>
          <w:szCs w:val="24"/>
        </w:rPr>
      </w:pPr>
      <w:r w:rsidRPr="00940980">
        <w:rPr>
          <w:rStyle w:val="Strong"/>
          <w:rFonts w:asciiTheme="minorHAnsi" w:hAnsiTheme="minorHAnsi"/>
          <w:i/>
          <w:iCs/>
          <w:sz w:val="24"/>
          <w:szCs w:val="24"/>
        </w:rPr>
        <w:t xml:space="preserve">Content. </w:t>
      </w:r>
      <w:r w:rsidRPr="00940980">
        <w:rPr>
          <w:rFonts w:asciiTheme="minorHAnsi" w:hAnsiTheme="minorHAnsi"/>
          <w:sz w:val="24"/>
          <w:szCs w:val="24"/>
        </w:rPr>
        <w:t>While I expect you to complete all readings and in-class activities, I understand that certain types of content may be difficult for you to engage with depending on your experience and background. For example, reading or writing or talking about issues such as racism, sexism, abuse, assault, or harassment might be difficult if you have had traumatic experiences related to these issues. Many of my classes take up challenging content, and I will ask you to engage with this material and with your classmates to the best of your abilities, in a respectful and responsible manner. Taking up ideas and topics that make you uncomfortable can be a valuable part of learning. At the same time (again, depending on your background and experience), sometimes this content is too much – too personal, too closely associated with trauma, etc. – and engaging with it will be a negative rather than positive learning experience for you. If you ever need to opt out of a particular reading or in-class discussion or writing activity based on the content, please let me know and we can figure out another reading or activity that will help you accomplish the same learning objective.</w:t>
      </w:r>
    </w:p>
    <w:p w14:paraId="002238A9" w14:textId="77777777" w:rsidR="00940980" w:rsidRPr="00940980" w:rsidRDefault="00940980" w:rsidP="00940980">
      <w:pPr>
        <w:pStyle w:val="NormalWeb"/>
        <w:spacing w:before="2" w:after="2"/>
        <w:rPr>
          <w:rFonts w:asciiTheme="minorHAnsi" w:hAnsiTheme="minorHAnsi"/>
          <w:sz w:val="24"/>
          <w:szCs w:val="24"/>
        </w:rPr>
      </w:pPr>
    </w:p>
    <w:p w14:paraId="7C52D0DF" w14:textId="77777777" w:rsidR="00A97E01" w:rsidRDefault="00A97E01" w:rsidP="00845B0C">
      <w:pPr>
        <w:spacing w:line="360" w:lineRule="auto"/>
        <w:rPr>
          <w:b/>
        </w:rPr>
      </w:pPr>
    </w:p>
    <w:p w14:paraId="4ADBC83E" w14:textId="77777777" w:rsidR="00CF1288" w:rsidRDefault="00CF1288" w:rsidP="00845B0C">
      <w:pPr>
        <w:spacing w:line="360" w:lineRule="auto"/>
        <w:rPr>
          <w:b/>
        </w:rPr>
      </w:pPr>
    </w:p>
    <w:p w14:paraId="7DF7CEF8" w14:textId="77777777" w:rsidR="00CF1288" w:rsidRDefault="00CF1288" w:rsidP="00845B0C">
      <w:pPr>
        <w:spacing w:line="360" w:lineRule="auto"/>
        <w:rPr>
          <w:b/>
        </w:rPr>
      </w:pPr>
    </w:p>
    <w:p w14:paraId="7AFAB7F0" w14:textId="77777777" w:rsidR="00CF1288" w:rsidRDefault="00CF1288" w:rsidP="00845B0C">
      <w:pPr>
        <w:spacing w:line="360" w:lineRule="auto"/>
        <w:rPr>
          <w:b/>
        </w:rPr>
      </w:pPr>
    </w:p>
    <w:p w14:paraId="7358C311" w14:textId="77777777" w:rsidR="00CF1288" w:rsidRDefault="00CF1288" w:rsidP="00845B0C">
      <w:pPr>
        <w:spacing w:line="360" w:lineRule="auto"/>
        <w:rPr>
          <w:b/>
        </w:rPr>
      </w:pPr>
    </w:p>
    <w:p w14:paraId="534B5C55" w14:textId="77777777" w:rsidR="00CF1288" w:rsidRDefault="00CF1288" w:rsidP="00845B0C">
      <w:pPr>
        <w:spacing w:line="360" w:lineRule="auto"/>
        <w:rPr>
          <w:b/>
        </w:rPr>
      </w:pPr>
    </w:p>
    <w:p w14:paraId="6B734E29" w14:textId="77777777" w:rsidR="00CF1288" w:rsidRDefault="00CF1288" w:rsidP="00845B0C">
      <w:pPr>
        <w:spacing w:line="360" w:lineRule="auto"/>
        <w:rPr>
          <w:b/>
        </w:rPr>
      </w:pPr>
    </w:p>
    <w:p w14:paraId="788D20A8" w14:textId="77777777" w:rsidR="00CF1288" w:rsidRDefault="00CF1288" w:rsidP="00845B0C">
      <w:pPr>
        <w:spacing w:line="360" w:lineRule="auto"/>
        <w:rPr>
          <w:b/>
        </w:rPr>
      </w:pPr>
    </w:p>
    <w:p w14:paraId="5891F9D1" w14:textId="77777777" w:rsidR="00CF1288" w:rsidRDefault="00CF1288" w:rsidP="00845B0C">
      <w:pPr>
        <w:spacing w:line="360" w:lineRule="auto"/>
        <w:rPr>
          <w:b/>
        </w:rPr>
      </w:pPr>
    </w:p>
    <w:p w14:paraId="22B54696" w14:textId="77777777" w:rsidR="00CF1288" w:rsidRDefault="00CF1288" w:rsidP="00845B0C">
      <w:pPr>
        <w:spacing w:line="360" w:lineRule="auto"/>
        <w:rPr>
          <w:b/>
        </w:rPr>
      </w:pPr>
    </w:p>
    <w:p w14:paraId="039FD19C" w14:textId="77777777" w:rsidR="00CF1288" w:rsidRDefault="00CF1288" w:rsidP="00845B0C">
      <w:pPr>
        <w:spacing w:line="360" w:lineRule="auto"/>
        <w:rPr>
          <w:b/>
        </w:rPr>
      </w:pPr>
    </w:p>
    <w:p w14:paraId="14198112" w14:textId="77777777" w:rsidR="00CF1288" w:rsidRDefault="00CF1288" w:rsidP="00845B0C">
      <w:pPr>
        <w:spacing w:line="360" w:lineRule="auto"/>
        <w:rPr>
          <w:b/>
        </w:rPr>
      </w:pPr>
    </w:p>
    <w:p w14:paraId="1462FE40" w14:textId="77777777" w:rsidR="00CF1288" w:rsidRDefault="00CF1288" w:rsidP="00845B0C">
      <w:pPr>
        <w:spacing w:line="360" w:lineRule="auto"/>
        <w:rPr>
          <w:b/>
        </w:rPr>
      </w:pPr>
    </w:p>
    <w:p w14:paraId="592410C3" w14:textId="77777777" w:rsidR="00CF1288" w:rsidRDefault="00CF1288" w:rsidP="00845B0C">
      <w:pPr>
        <w:spacing w:line="360" w:lineRule="auto"/>
        <w:rPr>
          <w:b/>
        </w:rPr>
      </w:pPr>
    </w:p>
    <w:p w14:paraId="4489C6E7" w14:textId="77777777" w:rsidR="00CF1288" w:rsidRDefault="00CF1288" w:rsidP="00845B0C">
      <w:pPr>
        <w:spacing w:line="360" w:lineRule="auto"/>
        <w:rPr>
          <w:b/>
        </w:rPr>
      </w:pPr>
    </w:p>
    <w:p w14:paraId="46672C6D" w14:textId="77777777" w:rsidR="00CF1288" w:rsidRDefault="00CF1288" w:rsidP="00845B0C">
      <w:pPr>
        <w:spacing w:line="360" w:lineRule="auto"/>
        <w:rPr>
          <w:b/>
        </w:rPr>
      </w:pPr>
    </w:p>
    <w:p w14:paraId="38198F56" w14:textId="74A05844" w:rsidR="00845B0C" w:rsidRDefault="00845B0C" w:rsidP="00845B0C">
      <w:pPr>
        <w:spacing w:line="360" w:lineRule="auto"/>
        <w:rPr>
          <w:b/>
        </w:rPr>
      </w:pPr>
      <w:r w:rsidRPr="007079EE">
        <w:rPr>
          <w:b/>
        </w:rPr>
        <w:lastRenderedPageBreak/>
        <w:t>Course Schedule</w:t>
      </w:r>
    </w:p>
    <w:tbl>
      <w:tblPr>
        <w:tblW w:w="9442"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162"/>
        <w:gridCol w:w="8280"/>
      </w:tblGrid>
      <w:tr w:rsidR="00CF1288" w14:paraId="168A678E"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440EA4B9" w14:textId="77777777" w:rsidR="00CF1288" w:rsidRDefault="00CF1288">
            <w:pPr>
              <w:rPr>
                <w:rFonts w:ascii="Times New Roman" w:eastAsia="Times New Roman" w:hAnsi="Times New Roman"/>
              </w:rPr>
            </w:pPr>
            <w:r>
              <w:rPr>
                <w:rStyle w:val="Strong"/>
              </w:rPr>
              <w:t>Date</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0D2155E" w14:textId="77777777" w:rsidR="00CF1288" w:rsidRDefault="00CF1288">
            <w:r>
              <w:rPr>
                <w:rStyle w:val="Strong"/>
              </w:rPr>
              <w:t xml:space="preserve">Major Due Dates; </w:t>
            </w:r>
            <w:r>
              <w:t xml:space="preserve">Homework (due day listed); </w:t>
            </w:r>
            <w:r>
              <w:rPr>
                <w:rStyle w:val="Emphasis"/>
              </w:rPr>
              <w:t>In class</w:t>
            </w:r>
          </w:p>
        </w:tc>
      </w:tr>
      <w:tr w:rsidR="00CF1288" w14:paraId="468EB486"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56B37319" w14:textId="77777777" w:rsidR="00CF1288" w:rsidRDefault="00CF1288"/>
        </w:tc>
        <w:tc>
          <w:tcPr>
            <w:tcW w:w="8235" w:type="dxa"/>
            <w:tcBorders>
              <w:top w:val="outset" w:sz="6" w:space="0" w:color="auto"/>
              <w:left w:val="outset" w:sz="6" w:space="0" w:color="auto"/>
              <w:bottom w:val="outset" w:sz="6" w:space="0" w:color="auto"/>
              <w:right w:val="outset" w:sz="6" w:space="0" w:color="auto"/>
            </w:tcBorders>
            <w:vAlign w:val="center"/>
            <w:hideMark/>
          </w:tcPr>
          <w:p w14:paraId="3D537A7C" w14:textId="77777777" w:rsidR="00CF1288" w:rsidRDefault="00CF1288">
            <w:pPr>
              <w:rPr>
                <w:sz w:val="20"/>
                <w:szCs w:val="20"/>
              </w:rPr>
            </w:pPr>
          </w:p>
        </w:tc>
      </w:tr>
      <w:tr w:rsidR="00CF1288" w14:paraId="3C91A694"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6BB04B79" w14:textId="77777777" w:rsidR="00CF1288" w:rsidRDefault="00CF1288">
            <w:r>
              <w:t>T 8/25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54C5625" w14:textId="77777777" w:rsidR="00CF1288" w:rsidRDefault="00CF1288">
            <w:r>
              <w:rPr>
                <w:rStyle w:val="Emphasis"/>
              </w:rPr>
              <w:t>Introduction to Course</w:t>
            </w:r>
          </w:p>
        </w:tc>
      </w:tr>
      <w:tr w:rsidR="00CF1288" w14:paraId="520B74ED"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3AB04D23" w14:textId="77777777" w:rsidR="00CF1288" w:rsidRDefault="00CF1288">
            <w:r>
              <w:t>Th 8/27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88C1B99" w14:textId="77777777" w:rsidR="00CF1288" w:rsidRDefault="00CF1288">
            <w:r>
              <w:rPr>
                <w:rStyle w:val="Strong"/>
              </w:rPr>
              <w:t xml:space="preserve">Meet via </w:t>
            </w:r>
            <w:hyperlink r:id="rId19" w:tgtFrame="_blank" w:history="1">
              <w:r>
                <w:rPr>
                  <w:rStyle w:val="Hyperlink"/>
                  <w:b/>
                  <w:bCs/>
                </w:rPr>
                <w:t>Zoom</w:t>
              </w:r>
            </w:hyperlink>
            <w:r>
              <w:rPr>
                <w:rStyle w:val="Strong"/>
              </w:rPr>
              <w:t>;</w:t>
            </w:r>
            <w:r>
              <w:t xml:space="preserve"> Read Taylor (Moodle); Start working with </w:t>
            </w:r>
            <w:hyperlink r:id="rId20" w:history="1">
              <w:r>
                <w:rPr>
                  <w:rStyle w:val="Hyperlink"/>
                </w:rPr>
                <w:t>WordPress</w:t>
              </w:r>
            </w:hyperlink>
            <w:r>
              <w:t xml:space="preserve">; </w:t>
            </w:r>
            <w:hyperlink r:id="rId21" w:tooltip="Notes for August 27" w:history="1">
              <w:r>
                <w:rPr>
                  <w:rStyle w:val="Hyperlink"/>
                  <w:i/>
                  <w:iCs/>
                </w:rPr>
                <w:t>Notes</w:t>
              </w:r>
            </w:hyperlink>
          </w:p>
        </w:tc>
      </w:tr>
      <w:tr w:rsidR="00CF1288" w14:paraId="46AF8113"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1C9198B8" w14:textId="77777777" w:rsidR="00CF1288" w:rsidRDefault="00CF1288">
            <w:r>
              <w:t>T 9/1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89C7E8C" w14:textId="77777777" w:rsidR="00CF1288" w:rsidRDefault="00CF1288">
            <w:r>
              <w:t xml:space="preserve">Read </w:t>
            </w:r>
            <w:hyperlink r:id="rId22" w:tgtFrame="_blank" w:history="1">
              <w:r>
                <w:rPr>
                  <w:rStyle w:val="Hyperlink"/>
                </w:rPr>
                <w:t>Koerner</w:t>
              </w:r>
            </w:hyperlink>
            <w:r>
              <w:t xml:space="preserve"> and </w:t>
            </w:r>
            <w:hyperlink r:id="rId23" w:tgtFrame="_blank" w:history="1">
              <w:r>
                <w:rPr>
                  <w:rStyle w:val="Hyperlink"/>
                </w:rPr>
                <w:t>Tolentino</w:t>
              </w:r>
            </w:hyperlink>
          </w:p>
        </w:tc>
      </w:tr>
      <w:tr w:rsidR="00CF1288" w14:paraId="660CF3C0"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55F782ED" w14:textId="77777777" w:rsidR="00CF1288" w:rsidRDefault="00CF1288">
            <w:r>
              <w:t>Th 9/3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366B3D0" w14:textId="77777777" w:rsidR="00CF1288" w:rsidRDefault="00CF1288">
            <w:hyperlink r:id="rId24" w:tgtFrame="_blank" w:history="1">
              <w:r>
                <w:rPr>
                  <w:rStyle w:val="Hyperlink"/>
                  <w:b/>
                  <w:bCs/>
                </w:rPr>
                <w:t>Blog post</w:t>
              </w:r>
            </w:hyperlink>
            <w:r>
              <w:rPr>
                <w:rStyle w:val="Strong"/>
              </w:rPr>
              <w:t xml:space="preserve"> draft due;</w:t>
            </w:r>
            <w:r>
              <w:t xml:space="preserve"> Revisions due by end of Friday; </w:t>
            </w:r>
            <w:hyperlink r:id="rId25" w:tooltip="Notes for September 3" w:history="1">
              <w:r>
                <w:rPr>
                  <w:rStyle w:val="Emphasis"/>
                  <w:color w:val="0000FF"/>
                  <w:u w:val="single"/>
                </w:rPr>
                <w:t>Notes</w:t>
              </w:r>
            </w:hyperlink>
          </w:p>
        </w:tc>
      </w:tr>
      <w:tr w:rsidR="00CF1288" w14:paraId="55F0DEE7"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19EFE7A4" w14:textId="77777777" w:rsidR="00CF1288" w:rsidRDefault="00CF1288">
            <w:r>
              <w:t>T 9/8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3963EB8" w14:textId="77777777" w:rsidR="00CF1288" w:rsidRDefault="00CF1288">
            <w:r>
              <w:t xml:space="preserve">Read </w:t>
            </w:r>
            <w:hyperlink r:id="rId26" w:tgtFrame="_blank" w:history="1">
              <w:r>
                <w:rPr>
                  <w:rStyle w:val="Hyperlink"/>
                </w:rPr>
                <w:t>@HeerJeet</w:t>
              </w:r>
            </w:hyperlink>
            <w:r>
              <w:t xml:space="preserve">‘s Twitter thread and </w:t>
            </w:r>
            <w:hyperlink r:id="rId27" w:tgtFrame="_blank" w:history="1">
              <w:r>
                <w:rPr>
                  <w:rStyle w:val="Hyperlink"/>
                </w:rPr>
                <w:t>Nussbaum</w:t>
              </w:r>
            </w:hyperlink>
            <w:r>
              <w:t xml:space="preserve">; </w:t>
            </w:r>
            <w:hyperlink r:id="rId28" w:tooltip="Notes for September 8" w:history="1">
              <w:r>
                <w:rPr>
                  <w:rStyle w:val="Emphasis"/>
                  <w:color w:val="0000FF"/>
                  <w:u w:val="single"/>
                </w:rPr>
                <w:t>Notes</w:t>
              </w:r>
            </w:hyperlink>
          </w:p>
        </w:tc>
      </w:tr>
      <w:tr w:rsidR="00CF1288" w14:paraId="1504FB7E"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14A41764" w14:textId="77777777" w:rsidR="00CF1288" w:rsidRDefault="00CF1288">
            <w:r>
              <w:t>Th 9/10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6221823" w14:textId="77777777" w:rsidR="00CF1288" w:rsidRDefault="00CF1288">
            <w:r>
              <w:t xml:space="preserve">Look over other </w:t>
            </w:r>
            <w:hyperlink r:id="rId29" w:tooltip="Notes for September 8" w:history="1">
              <w:r>
                <w:rPr>
                  <w:rStyle w:val="Hyperlink"/>
                </w:rPr>
                <w:t>readings</w:t>
              </w:r>
            </w:hyperlink>
            <w:r>
              <w:t xml:space="preserve">, work on </w:t>
            </w:r>
            <w:hyperlink r:id="rId30" w:history="1">
              <w:r>
                <w:rPr>
                  <w:rStyle w:val="Hyperlink"/>
                </w:rPr>
                <w:t>WordPress</w:t>
              </w:r>
            </w:hyperlink>
            <w:r>
              <w:t xml:space="preserve"> site</w:t>
            </w:r>
          </w:p>
        </w:tc>
      </w:tr>
      <w:tr w:rsidR="00CF1288" w14:paraId="710DC2B5"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7B30BF27" w14:textId="77777777" w:rsidR="00CF1288" w:rsidRDefault="00CF1288">
            <w:r>
              <w:t>T 9/15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82225B8" w14:textId="77777777" w:rsidR="00CF1288" w:rsidRDefault="00CF1288">
            <w:hyperlink r:id="rId31" w:tgtFrame="_blank" w:history="1">
              <w:r>
                <w:rPr>
                  <w:rStyle w:val="Hyperlink"/>
                  <w:b/>
                  <w:bCs/>
                </w:rPr>
                <w:t>Blog post</w:t>
              </w:r>
            </w:hyperlink>
            <w:r>
              <w:rPr>
                <w:rStyle w:val="Strong"/>
              </w:rPr>
              <w:t xml:space="preserve"> draft due;</w:t>
            </w:r>
            <w:r>
              <w:t xml:space="preserve"> Revisions due by end of day; </w:t>
            </w:r>
            <w:hyperlink r:id="rId32" w:tooltip="Notes for September 15" w:history="1">
              <w:r>
                <w:rPr>
                  <w:rStyle w:val="Hyperlink"/>
                  <w:i/>
                  <w:iCs/>
                </w:rPr>
                <w:t>Notes</w:t>
              </w:r>
            </w:hyperlink>
          </w:p>
        </w:tc>
      </w:tr>
      <w:tr w:rsidR="00CF1288" w14:paraId="28953EC4"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37F382CE" w14:textId="77777777" w:rsidR="00CF1288" w:rsidRDefault="00CF1288">
            <w:r>
              <w:t>Th 9/17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3EDE5CA" w14:textId="77777777" w:rsidR="00CF1288" w:rsidRDefault="00CF1288">
            <w:r>
              <w:t xml:space="preserve">Read </w:t>
            </w:r>
            <w:hyperlink r:id="rId33" w:tgtFrame="_blank" w:history="1">
              <w:proofErr w:type="spellStart"/>
              <w:r>
                <w:rPr>
                  <w:rStyle w:val="Hyperlink"/>
                </w:rPr>
                <w:t>Szymielewicz</w:t>
              </w:r>
              <w:proofErr w:type="spellEnd"/>
            </w:hyperlink>
            <w:r>
              <w:t xml:space="preserve"> and </w:t>
            </w:r>
            <w:hyperlink r:id="rId34" w:tgtFrame="_blank" w:history="1">
              <w:r>
                <w:rPr>
                  <w:rStyle w:val="Hyperlink"/>
                </w:rPr>
                <w:t>Jackson</w:t>
              </w:r>
            </w:hyperlink>
            <w:r>
              <w:t xml:space="preserve">; </w:t>
            </w:r>
            <w:r>
              <w:rPr>
                <w:rStyle w:val="Emphasis"/>
              </w:rPr>
              <w:t xml:space="preserve">Watch </w:t>
            </w:r>
            <w:hyperlink r:id="rId35" w:tgtFrame="_blank" w:history="1">
              <w:r>
                <w:rPr>
                  <w:rStyle w:val="Hyperlink"/>
                  <w:i/>
                  <w:iCs/>
                </w:rPr>
                <w:t>Noble</w:t>
              </w:r>
            </w:hyperlink>
            <w:r>
              <w:rPr>
                <w:rStyle w:val="Emphasis"/>
              </w:rPr>
              <w:t xml:space="preserve">, discuss </w:t>
            </w:r>
            <w:hyperlink r:id="rId36" w:tooltip="Notes for September 17" w:history="1">
              <w:r>
                <w:rPr>
                  <w:rStyle w:val="Hyperlink"/>
                  <w:i/>
                  <w:iCs/>
                </w:rPr>
                <w:t>notes</w:t>
              </w:r>
            </w:hyperlink>
          </w:p>
        </w:tc>
      </w:tr>
      <w:tr w:rsidR="00CF1288" w14:paraId="124A5579"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0095AA84" w14:textId="77777777" w:rsidR="00CF1288" w:rsidRDefault="00CF1288">
            <w:r>
              <w:t>T 9/22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8BB3E1B" w14:textId="77777777" w:rsidR="00CF1288" w:rsidRDefault="00CF1288">
            <w:r>
              <w:t xml:space="preserve">Read </w:t>
            </w:r>
            <w:hyperlink r:id="rId37" w:tgtFrame="_blank" w:history="1">
              <w:r>
                <w:rPr>
                  <w:rStyle w:val="Hyperlink"/>
                </w:rPr>
                <w:t>Byrne</w:t>
              </w:r>
            </w:hyperlink>
            <w:r>
              <w:t xml:space="preserve"> and </w:t>
            </w:r>
            <w:hyperlink r:id="rId38" w:tgtFrame="_blank" w:history="1">
              <w:proofErr w:type="spellStart"/>
              <w:r>
                <w:rPr>
                  <w:rStyle w:val="Hyperlink"/>
                </w:rPr>
                <w:t>Tufekci</w:t>
              </w:r>
              <w:proofErr w:type="spellEnd"/>
            </w:hyperlink>
            <w:r>
              <w:t xml:space="preserve">; </w:t>
            </w:r>
            <w:hyperlink r:id="rId39" w:tooltip="Notes for September 22" w:history="1">
              <w:r>
                <w:rPr>
                  <w:rStyle w:val="Hyperlink"/>
                  <w:i/>
                  <w:iCs/>
                </w:rPr>
                <w:t>Notes</w:t>
              </w:r>
            </w:hyperlink>
          </w:p>
        </w:tc>
      </w:tr>
      <w:tr w:rsidR="00CF1288" w14:paraId="2688C814"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48BDC2C2" w14:textId="77777777" w:rsidR="00CF1288" w:rsidRDefault="00CF1288">
            <w:r>
              <w:t>Th 9/24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2E56CB9" w14:textId="77777777" w:rsidR="00CF1288" w:rsidRDefault="00CF1288">
            <w:hyperlink r:id="rId40" w:tgtFrame="_blank" w:history="1">
              <w:r>
                <w:rPr>
                  <w:rStyle w:val="Hyperlink"/>
                  <w:b/>
                  <w:bCs/>
                </w:rPr>
                <w:t>Blog post</w:t>
              </w:r>
            </w:hyperlink>
            <w:r>
              <w:rPr>
                <w:rStyle w:val="Strong"/>
              </w:rPr>
              <w:t xml:space="preserve"> draft due;</w:t>
            </w:r>
            <w:r>
              <w:t xml:space="preserve"> Revisions due by end of Friday</w:t>
            </w:r>
          </w:p>
        </w:tc>
      </w:tr>
      <w:tr w:rsidR="00CF1288" w14:paraId="7CC583F9"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68707D0E" w14:textId="77777777" w:rsidR="00CF1288" w:rsidRDefault="00CF1288">
            <w:r>
              <w:t>T 9/29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E7A8177" w14:textId="77777777" w:rsidR="00CF1288" w:rsidRDefault="00CF1288">
            <w:r>
              <w:t xml:space="preserve">Read </w:t>
            </w:r>
            <w:hyperlink r:id="rId41" w:history="1">
              <w:r>
                <w:rPr>
                  <w:rStyle w:val="Hyperlink"/>
                </w:rPr>
                <w:t>Ennenga</w:t>
              </w:r>
            </w:hyperlink>
            <w:r>
              <w:t xml:space="preserve"> and </w:t>
            </w:r>
            <w:hyperlink r:id="rId42" w:history="1">
              <w:r>
                <w:rPr>
                  <w:rStyle w:val="Hyperlink"/>
                </w:rPr>
                <w:t>Roberts</w:t>
              </w:r>
            </w:hyperlink>
            <w:r>
              <w:t xml:space="preserve">; </w:t>
            </w:r>
            <w:r>
              <w:rPr>
                <w:rStyle w:val="Emphasis"/>
              </w:rPr>
              <w:t xml:space="preserve">Watch </w:t>
            </w:r>
            <w:hyperlink r:id="rId43" w:tgtFrame="_blank" w:history="1">
              <w:proofErr w:type="spellStart"/>
              <w:r>
                <w:rPr>
                  <w:rStyle w:val="Hyperlink"/>
                  <w:i/>
                  <w:iCs/>
                </w:rPr>
                <w:t>Basinski</w:t>
              </w:r>
              <w:proofErr w:type="spellEnd"/>
            </w:hyperlink>
            <w:r>
              <w:rPr>
                <w:rStyle w:val="Emphasis"/>
              </w:rPr>
              <w:t xml:space="preserve"> and </w:t>
            </w:r>
            <w:proofErr w:type="spellStart"/>
            <w:r>
              <w:rPr>
                <w:rStyle w:val="Emphasis"/>
              </w:rPr>
              <w:t>Arcangel</w:t>
            </w:r>
            <w:proofErr w:type="spellEnd"/>
            <w:r>
              <w:rPr>
                <w:rStyle w:val="Emphasis"/>
              </w:rPr>
              <w:t xml:space="preserve"> (</w:t>
            </w:r>
            <w:hyperlink r:id="rId44" w:tgtFrame="_blank" w:history="1">
              <w:r>
                <w:rPr>
                  <w:rStyle w:val="Hyperlink"/>
                  <w:i/>
                  <w:iCs/>
                </w:rPr>
                <w:t>here</w:t>
              </w:r>
            </w:hyperlink>
            <w:r>
              <w:rPr>
                <w:rStyle w:val="Emphasis"/>
              </w:rPr>
              <w:t xml:space="preserve"> and </w:t>
            </w:r>
            <w:hyperlink r:id="rId45" w:tgtFrame="_blank" w:history="1">
              <w:r>
                <w:rPr>
                  <w:rStyle w:val="Hyperlink"/>
                  <w:i/>
                  <w:iCs/>
                </w:rPr>
                <w:t>here</w:t>
              </w:r>
            </w:hyperlink>
            <w:r>
              <w:rPr>
                <w:rStyle w:val="Emphasis"/>
              </w:rPr>
              <w:t>)</w:t>
            </w:r>
          </w:p>
        </w:tc>
      </w:tr>
      <w:tr w:rsidR="00CF1288" w14:paraId="0220F1CC"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4064EE2E" w14:textId="77777777" w:rsidR="00CF1288" w:rsidRDefault="00CF1288">
            <w:r>
              <w:t>Th 10/1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B1224F6" w14:textId="77777777" w:rsidR="00CF1288" w:rsidRDefault="00CF1288">
            <w:r>
              <w:t xml:space="preserve">Read </w:t>
            </w:r>
            <w:hyperlink r:id="rId46" w:tgtFrame="_blank" w:history="1">
              <w:proofErr w:type="spellStart"/>
              <w:r>
                <w:rPr>
                  <w:rStyle w:val="Hyperlink"/>
                </w:rPr>
                <w:t>Bogost</w:t>
              </w:r>
              <w:proofErr w:type="spellEnd"/>
            </w:hyperlink>
            <w:r>
              <w:t xml:space="preserve"> and </w:t>
            </w:r>
            <w:proofErr w:type="spellStart"/>
            <w:r>
              <w:t>Ridolfo</w:t>
            </w:r>
            <w:proofErr w:type="spellEnd"/>
            <w:r>
              <w:t xml:space="preserve"> and </w:t>
            </w:r>
            <w:proofErr w:type="spellStart"/>
            <w:r>
              <w:t>DeVoss</w:t>
            </w:r>
            <w:proofErr w:type="spellEnd"/>
            <w:r>
              <w:t xml:space="preserve"> (</w:t>
            </w:r>
            <w:hyperlink r:id="rId47" w:tgtFrame="_blank" w:history="1">
              <w:r>
                <w:rPr>
                  <w:rStyle w:val="Hyperlink"/>
                </w:rPr>
                <w:t>intro</w:t>
              </w:r>
            </w:hyperlink>
            <w:r>
              <w:t xml:space="preserve">, </w:t>
            </w:r>
            <w:hyperlink r:id="rId48" w:tgtFrame="_blank" w:history="1">
              <w:r>
                <w:rPr>
                  <w:rStyle w:val="Hyperlink"/>
                </w:rPr>
                <w:t>remix</w:t>
              </w:r>
            </w:hyperlink>
            <w:r>
              <w:t>)</w:t>
            </w:r>
          </w:p>
        </w:tc>
      </w:tr>
      <w:tr w:rsidR="00CF1288" w14:paraId="7753DED7"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44E8DF79" w14:textId="77777777" w:rsidR="00CF1288" w:rsidRDefault="00CF1288">
            <w:r>
              <w:t>T 10/6</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4D1FFEC" w14:textId="77777777" w:rsidR="00CF1288" w:rsidRDefault="00CF1288">
            <w:hyperlink r:id="rId49" w:tgtFrame="_blank" w:history="1">
              <w:r>
                <w:rPr>
                  <w:rStyle w:val="Hyperlink"/>
                  <w:b/>
                  <w:bCs/>
                </w:rPr>
                <w:t>A/V Analysis</w:t>
              </w:r>
            </w:hyperlink>
            <w:r>
              <w:rPr>
                <w:rStyle w:val="Strong"/>
              </w:rPr>
              <w:t xml:space="preserve"> due</w:t>
            </w:r>
          </w:p>
        </w:tc>
      </w:tr>
      <w:tr w:rsidR="00CF1288" w14:paraId="74BD13E6"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6798E3B3" w14:textId="77777777" w:rsidR="00CF1288" w:rsidRDefault="00CF1288">
            <w:r>
              <w:t>Th 10/8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F644522" w14:textId="77777777" w:rsidR="00CF1288" w:rsidRDefault="00CF1288">
            <w:r>
              <w:rPr>
                <w:rStyle w:val="Emphasis"/>
              </w:rPr>
              <w:t xml:space="preserve">A/V </w:t>
            </w:r>
            <w:hyperlink r:id="rId50" w:history="1">
              <w:r>
                <w:rPr>
                  <w:rStyle w:val="Hyperlink"/>
                  <w:i/>
                  <w:iCs/>
                </w:rPr>
                <w:t>workshop</w:t>
              </w:r>
            </w:hyperlink>
            <w:r>
              <w:rPr>
                <w:rStyle w:val="Emphasis"/>
              </w:rPr>
              <w:t xml:space="preserve">; Sign up for </w:t>
            </w:r>
            <w:hyperlink r:id="rId51" w:tgtFrame="_blank" w:history="1">
              <w:r>
                <w:rPr>
                  <w:rStyle w:val="Hyperlink"/>
                  <w:i/>
                  <w:iCs/>
                </w:rPr>
                <w:t>conferences</w:t>
              </w:r>
            </w:hyperlink>
          </w:p>
        </w:tc>
      </w:tr>
      <w:tr w:rsidR="00CF1288" w14:paraId="71C9246C"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14B143C9" w14:textId="77777777" w:rsidR="00CF1288" w:rsidRDefault="00CF1288">
            <w:r>
              <w:t>T 10/13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F8238C7" w14:textId="77777777" w:rsidR="00CF1288" w:rsidRDefault="00CF1288">
            <w:r>
              <w:rPr>
                <w:rStyle w:val="Emphasis"/>
              </w:rPr>
              <w:t>A/V Project workday</w:t>
            </w:r>
          </w:p>
        </w:tc>
      </w:tr>
      <w:tr w:rsidR="00CF1288" w14:paraId="04659B50"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4C87466F" w14:textId="77777777" w:rsidR="00CF1288" w:rsidRDefault="00CF1288">
            <w:r>
              <w:t>Th 10/15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7CA5EC42" w14:textId="77777777" w:rsidR="00CF1288" w:rsidRDefault="00CF1288">
            <w:hyperlink r:id="rId52" w:tgtFrame="_blank" w:history="1">
              <w:r>
                <w:rPr>
                  <w:rStyle w:val="Hyperlink"/>
                  <w:b/>
                  <w:bCs/>
                </w:rPr>
                <w:t>Midterm Reflection</w:t>
              </w:r>
            </w:hyperlink>
            <w:r>
              <w:rPr>
                <w:rStyle w:val="Strong"/>
              </w:rPr>
              <w:t xml:space="preserve"> due </w:t>
            </w:r>
            <w:r>
              <w:t>by end of Friday</w:t>
            </w:r>
          </w:p>
        </w:tc>
      </w:tr>
      <w:tr w:rsidR="00CF1288" w14:paraId="0563C31B"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4903FEF0" w14:textId="77777777" w:rsidR="00CF1288" w:rsidRDefault="00CF1288">
            <w:r>
              <w:t>T 10/20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95823D7" w14:textId="77777777" w:rsidR="00CF1288" w:rsidRDefault="00CF1288">
            <w:hyperlink r:id="rId53" w:tgtFrame="_blank" w:history="1">
              <w:r>
                <w:rPr>
                  <w:rStyle w:val="Hyperlink"/>
                  <w:b/>
                  <w:bCs/>
                </w:rPr>
                <w:t>A/V Project</w:t>
              </w:r>
            </w:hyperlink>
            <w:r>
              <w:rPr>
                <w:rStyle w:val="Strong"/>
              </w:rPr>
              <w:t xml:space="preserve"> due </w:t>
            </w:r>
            <w:r>
              <w:t>for peer reviews; </w:t>
            </w:r>
            <w:hyperlink r:id="rId54" w:tooltip="Notes for October 20" w:history="1">
              <w:r>
                <w:rPr>
                  <w:rStyle w:val="Hyperlink"/>
                  <w:i/>
                  <w:iCs/>
                </w:rPr>
                <w:t>Notes</w:t>
              </w:r>
            </w:hyperlink>
          </w:p>
        </w:tc>
      </w:tr>
      <w:tr w:rsidR="00CF1288" w14:paraId="5C52C882"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5F4087AC" w14:textId="77777777" w:rsidR="00CF1288" w:rsidRDefault="00CF1288">
            <w:r>
              <w:t>Th 10/22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9A1B969" w14:textId="77777777" w:rsidR="00CF1288" w:rsidRDefault="00CF1288">
            <w:r>
              <w:rPr>
                <w:rStyle w:val="Emphasis"/>
              </w:rPr>
              <w:t>A/V Project workday</w:t>
            </w:r>
          </w:p>
        </w:tc>
      </w:tr>
      <w:tr w:rsidR="00CF1288" w14:paraId="033DBBD6"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6EE31B7C" w14:textId="77777777" w:rsidR="00CF1288" w:rsidRDefault="00CF1288">
            <w:r>
              <w:t>T 10/27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9A25258" w14:textId="77777777" w:rsidR="00CF1288" w:rsidRDefault="00CF1288">
            <w:r>
              <w:rPr>
                <w:rStyle w:val="Emphasis"/>
              </w:rPr>
              <w:t>A/V Project workday</w:t>
            </w:r>
          </w:p>
        </w:tc>
      </w:tr>
      <w:tr w:rsidR="00CF1288" w14:paraId="5C14ECC2"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725BA741" w14:textId="77777777" w:rsidR="00CF1288" w:rsidRDefault="00CF1288">
            <w:r>
              <w:t>Th 10/29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12C5064" w14:textId="77777777" w:rsidR="00CF1288" w:rsidRDefault="00CF1288">
            <w:hyperlink r:id="rId55" w:tgtFrame="_blank" w:history="1">
              <w:r>
                <w:rPr>
                  <w:rStyle w:val="Hyperlink"/>
                  <w:b/>
                  <w:bCs/>
                </w:rPr>
                <w:t>A/V Project</w:t>
              </w:r>
            </w:hyperlink>
            <w:r>
              <w:rPr>
                <w:rStyle w:val="Strong"/>
              </w:rPr>
              <w:t xml:space="preserve"> due; </w:t>
            </w:r>
            <w:r>
              <w:rPr>
                <w:rStyle w:val="Emphasis"/>
              </w:rPr>
              <w:t xml:space="preserve">Read </w:t>
            </w:r>
            <w:hyperlink r:id="rId56" w:tgtFrame="_blank" w:history="1">
              <w:r>
                <w:rPr>
                  <w:rStyle w:val="Hyperlink"/>
                  <w:i/>
                  <w:iCs/>
                </w:rPr>
                <w:t>Roberts-Miller</w:t>
              </w:r>
            </w:hyperlink>
          </w:p>
        </w:tc>
      </w:tr>
      <w:tr w:rsidR="00CF1288" w14:paraId="5213E448"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29CBC5EA" w14:textId="77777777" w:rsidR="00CF1288" w:rsidRDefault="00CF1288">
            <w:r>
              <w:t>T 11/3</w:t>
            </w:r>
          </w:p>
        </w:tc>
        <w:tc>
          <w:tcPr>
            <w:tcW w:w="8235" w:type="dxa"/>
            <w:tcBorders>
              <w:top w:val="outset" w:sz="6" w:space="0" w:color="auto"/>
              <w:left w:val="outset" w:sz="6" w:space="0" w:color="auto"/>
              <w:bottom w:val="outset" w:sz="6" w:space="0" w:color="auto"/>
              <w:right w:val="outset" w:sz="6" w:space="0" w:color="auto"/>
            </w:tcBorders>
            <w:vAlign w:val="center"/>
            <w:hideMark/>
          </w:tcPr>
          <w:p w14:paraId="09746A04" w14:textId="77777777" w:rsidR="00CF1288" w:rsidRDefault="00CF1288">
            <w:r>
              <w:t xml:space="preserve">Read </w:t>
            </w:r>
            <w:proofErr w:type="spellStart"/>
            <w:r>
              <w:t>Bogost</w:t>
            </w:r>
            <w:proofErr w:type="spellEnd"/>
            <w:r>
              <w:t xml:space="preserve"> (Moodle); </w:t>
            </w:r>
            <w:hyperlink r:id="rId57" w:tooltip="Notes for November 3" w:history="1">
              <w:r>
                <w:rPr>
                  <w:rStyle w:val="Hyperlink"/>
                  <w:i/>
                  <w:iCs/>
                </w:rPr>
                <w:t>Notes</w:t>
              </w:r>
            </w:hyperlink>
          </w:p>
        </w:tc>
      </w:tr>
      <w:tr w:rsidR="00CF1288" w14:paraId="4C598009"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60298D46" w14:textId="77777777" w:rsidR="00CF1288" w:rsidRDefault="00CF1288">
            <w:r>
              <w:t>Th 11/5</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51D9E95" w14:textId="77777777" w:rsidR="00CF1288" w:rsidRDefault="00CF1288">
            <w:r>
              <w:t xml:space="preserve">Read </w:t>
            </w:r>
            <w:hyperlink r:id="rId58" w:tgtFrame="_blank" w:history="1">
              <w:r>
                <w:rPr>
                  <w:rStyle w:val="Hyperlink"/>
                </w:rPr>
                <w:t>Parrish</w:t>
              </w:r>
            </w:hyperlink>
            <w:r>
              <w:t xml:space="preserve">; </w:t>
            </w:r>
            <w:hyperlink r:id="rId59" w:tooltip="Notes for November 5" w:history="1">
              <w:r>
                <w:rPr>
                  <w:rStyle w:val="Hyperlink"/>
                  <w:i/>
                  <w:iCs/>
                </w:rPr>
                <w:t>Notes</w:t>
              </w:r>
            </w:hyperlink>
          </w:p>
        </w:tc>
      </w:tr>
      <w:tr w:rsidR="00CF1288" w14:paraId="77A38981"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2091C52B" w14:textId="77777777" w:rsidR="00CF1288" w:rsidRDefault="00CF1288">
            <w:r>
              <w:t>T 11/10</w:t>
            </w:r>
          </w:p>
        </w:tc>
        <w:tc>
          <w:tcPr>
            <w:tcW w:w="8235" w:type="dxa"/>
            <w:tcBorders>
              <w:top w:val="outset" w:sz="6" w:space="0" w:color="auto"/>
              <w:left w:val="outset" w:sz="6" w:space="0" w:color="auto"/>
              <w:bottom w:val="outset" w:sz="6" w:space="0" w:color="auto"/>
              <w:right w:val="outset" w:sz="6" w:space="0" w:color="auto"/>
            </w:tcBorders>
            <w:vAlign w:val="center"/>
            <w:hideMark/>
          </w:tcPr>
          <w:p w14:paraId="1345CBAE" w14:textId="77777777" w:rsidR="00CF1288" w:rsidRDefault="00CF1288">
            <w:hyperlink r:id="rId60" w:tgtFrame="_blank" w:history="1">
              <w:r>
                <w:rPr>
                  <w:rStyle w:val="Hyperlink"/>
                  <w:b/>
                  <w:bCs/>
                </w:rPr>
                <w:t>System Analysis</w:t>
              </w:r>
            </w:hyperlink>
            <w:r>
              <w:rPr>
                <w:rStyle w:val="Strong"/>
              </w:rPr>
              <w:t xml:space="preserve"> due;</w:t>
            </w:r>
            <w:r>
              <w:rPr>
                <w:rStyle w:val="Emphasis"/>
              </w:rPr>
              <w:t xml:space="preserve"> System Design workshop and </w:t>
            </w:r>
            <w:hyperlink r:id="rId61" w:tgtFrame="_blank" w:history="1">
              <w:r>
                <w:rPr>
                  <w:rStyle w:val="Hyperlink"/>
                  <w:i/>
                  <w:iCs/>
                </w:rPr>
                <w:t>Twine games</w:t>
              </w:r>
            </w:hyperlink>
          </w:p>
        </w:tc>
      </w:tr>
      <w:tr w:rsidR="00CF1288" w14:paraId="05173241"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57DF1C03" w14:textId="77777777" w:rsidR="00CF1288" w:rsidRDefault="00CF1288">
            <w:r>
              <w:t>Th 11/12</w:t>
            </w:r>
          </w:p>
        </w:tc>
        <w:tc>
          <w:tcPr>
            <w:tcW w:w="8235" w:type="dxa"/>
            <w:tcBorders>
              <w:top w:val="outset" w:sz="6" w:space="0" w:color="auto"/>
              <w:left w:val="outset" w:sz="6" w:space="0" w:color="auto"/>
              <w:bottom w:val="outset" w:sz="6" w:space="0" w:color="auto"/>
              <w:right w:val="outset" w:sz="6" w:space="0" w:color="auto"/>
            </w:tcBorders>
            <w:vAlign w:val="center"/>
            <w:hideMark/>
          </w:tcPr>
          <w:p w14:paraId="25428C90" w14:textId="77777777" w:rsidR="00CF1288" w:rsidRDefault="00CF1288">
            <w:r>
              <w:rPr>
                <w:rStyle w:val="Emphasis"/>
              </w:rPr>
              <w:t>System Design workday</w:t>
            </w:r>
          </w:p>
        </w:tc>
      </w:tr>
      <w:tr w:rsidR="00CF1288" w14:paraId="779D35AD"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65EF9518" w14:textId="77777777" w:rsidR="00CF1288" w:rsidRDefault="00CF1288">
            <w:r>
              <w:t>T 11/17</w:t>
            </w:r>
          </w:p>
        </w:tc>
        <w:tc>
          <w:tcPr>
            <w:tcW w:w="8235" w:type="dxa"/>
            <w:tcBorders>
              <w:top w:val="outset" w:sz="6" w:space="0" w:color="auto"/>
              <w:left w:val="outset" w:sz="6" w:space="0" w:color="auto"/>
              <w:bottom w:val="outset" w:sz="6" w:space="0" w:color="auto"/>
              <w:right w:val="outset" w:sz="6" w:space="0" w:color="auto"/>
            </w:tcBorders>
            <w:vAlign w:val="center"/>
            <w:hideMark/>
          </w:tcPr>
          <w:p w14:paraId="33379D60" w14:textId="77777777" w:rsidR="00CF1288" w:rsidRDefault="00CF1288">
            <w:hyperlink r:id="rId62" w:tgtFrame="_blank" w:history="1">
              <w:r>
                <w:rPr>
                  <w:rStyle w:val="Hyperlink"/>
                  <w:b/>
                  <w:bCs/>
                </w:rPr>
                <w:t>System Design</w:t>
              </w:r>
            </w:hyperlink>
            <w:r>
              <w:rPr>
                <w:rStyle w:val="Strong"/>
              </w:rPr>
              <w:t xml:space="preserve"> due </w:t>
            </w:r>
            <w:r>
              <w:t xml:space="preserve">for peer reviews; </w:t>
            </w:r>
            <w:hyperlink r:id="rId63" w:tooltip="Notes for November 17" w:history="1">
              <w:r>
                <w:rPr>
                  <w:rStyle w:val="Hyperlink"/>
                  <w:i/>
                  <w:iCs/>
                </w:rPr>
                <w:t>Notes</w:t>
              </w:r>
            </w:hyperlink>
            <w:r>
              <w:rPr>
                <w:rStyle w:val="Emphasis"/>
              </w:rPr>
              <w:t>,</w:t>
            </w:r>
            <w:r>
              <w:t xml:space="preserve"> </w:t>
            </w:r>
            <w:r>
              <w:rPr>
                <w:rStyle w:val="Emphasis"/>
              </w:rPr>
              <w:t xml:space="preserve">sign up for </w:t>
            </w:r>
            <w:hyperlink r:id="rId64" w:tgtFrame="_blank" w:history="1">
              <w:r>
                <w:rPr>
                  <w:rStyle w:val="Hyperlink"/>
                  <w:i/>
                  <w:iCs/>
                </w:rPr>
                <w:t>conferences</w:t>
              </w:r>
            </w:hyperlink>
          </w:p>
        </w:tc>
      </w:tr>
      <w:tr w:rsidR="00CF1288" w14:paraId="52C084C8"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65212AD3" w14:textId="77777777" w:rsidR="00CF1288" w:rsidRDefault="00CF1288">
            <w:r>
              <w:t>Th 11/19</w:t>
            </w:r>
          </w:p>
        </w:tc>
        <w:tc>
          <w:tcPr>
            <w:tcW w:w="8235" w:type="dxa"/>
            <w:tcBorders>
              <w:top w:val="outset" w:sz="6" w:space="0" w:color="auto"/>
              <w:left w:val="outset" w:sz="6" w:space="0" w:color="auto"/>
              <w:bottom w:val="outset" w:sz="6" w:space="0" w:color="auto"/>
              <w:right w:val="outset" w:sz="6" w:space="0" w:color="auto"/>
            </w:tcBorders>
            <w:vAlign w:val="center"/>
            <w:hideMark/>
          </w:tcPr>
          <w:p w14:paraId="4474DFF5" w14:textId="77777777" w:rsidR="00CF1288" w:rsidRDefault="00CF1288">
            <w:r>
              <w:rPr>
                <w:rStyle w:val="Emphasis"/>
              </w:rPr>
              <w:t>Conferences</w:t>
            </w:r>
          </w:p>
        </w:tc>
      </w:tr>
      <w:tr w:rsidR="00CF1288" w14:paraId="4B8DE610"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3EB2D123" w14:textId="77777777" w:rsidR="00CF1288" w:rsidRDefault="00CF1288">
            <w:r>
              <w:t>T 11/24</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D0DF571" w14:textId="77777777" w:rsidR="00CF1288" w:rsidRDefault="00CF1288">
            <w:r>
              <w:rPr>
                <w:rStyle w:val="Emphasis"/>
              </w:rPr>
              <w:t>Discuss Final Reflection</w:t>
            </w:r>
          </w:p>
        </w:tc>
      </w:tr>
      <w:tr w:rsidR="00CF1288" w14:paraId="72F4832E"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1DBFD0F3" w14:textId="77777777" w:rsidR="00CF1288" w:rsidRDefault="00CF1288">
            <w:r>
              <w:t>T 12/1</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2BFCBA6" w14:textId="77777777" w:rsidR="00CF1288" w:rsidRDefault="00CF1288">
            <w:hyperlink r:id="rId65" w:tgtFrame="_blank" w:history="1">
              <w:r>
                <w:rPr>
                  <w:rStyle w:val="Hyperlink"/>
                  <w:b/>
                  <w:bCs/>
                </w:rPr>
                <w:t>System Design</w:t>
              </w:r>
            </w:hyperlink>
            <w:r>
              <w:rPr>
                <w:rStyle w:val="Strong"/>
              </w:rPr>
              <w:t xml:space="preserve"> due</w:t>
            </w:r>
          </w:p>
        </w:tc>
      </w:tr>
      <w:tr w:rsidR="00CF1288" w14:paraId="63097C7E" w14:textId="77777777" w:rsidTr="00CF1288">
        <w:trPr>
          <w:tblCellSpacing w:w="15" w:type="dxa"/>
        </w:trPr>
        <w:tc>
          <w:tcPr>
            <w:tcW w:w="1117" w:type="dxa"/>
            <w:tcBorders>
              <w:top w:val="outset" w:sz="6" w:space="0" w:color="auto"/>
              <w:left w:val="outset" w:sz="6" w:space="0" w:color="auto"/>
              <w:bottom w:val="outset" w:sz="6" w:space="0" w:color="auto"/>
              <w:right w:val="outset" w:sz="6" w:space="0" w:color="auto"/>
            </w:tcBorders>
            <w:vAlign w:val="center"/>
            <w:hideMark/>
          </w:tcPr>
          <w:p w14:paraId="295980C9" w14:textId="77777777" w:rsidR="00CF1288" w:rsidRDefault="00CF1288">
            <w:r>
              <w:t>T 12/8</w:t>
            </w:r>
          </w:p>
        </w:tc>
        <w:tc>
          <w:tcPr>
            <w:tcW w:w="8235" w:type="dxa"/>
            <w:tcBorders>
              <w:top w:val="outset" w:sz="6" w:space="0" w:color="auto"/>
              <w:left w:val="outset" w:sz="6" w:space="0" w:color="auto"/>
              <w:bottom w:val="outset" w:sz="6" w:space="0" w:color="auto"/>
              <w:right w:val="outset" w:sz="6" w:space="0" w:color="auto"/>
            </w:tcBorders>
            <w:vAlign w:val="center"/>
            <w:hideMark/>
          </w:tcPr>
          <w:p w14:paraId="69AE6945" w14:textId="77777777" w:rsidR="00CF1288" w:rsidRDefault="00CF1288">
            <w:hyperlink r:id="rId66" w:tgtFrame="_blank" w:history="1">
              <w:r>
                <w:rPr>
                  <w:rStyle w:val="Hyperlink"/>
                  <w:b/>
                  <w:bCs/>
                </w:rPr>
                <w:t>Website</w:t>
              </w:r>
            </w:hyperlink>
            <w:r>
              <w:rPr>
                <w:rStyle w:val="Strong"/>
              </w:rPr>
              <w:t xml:space="preserve"> and </w:t>
            </w:r>
            <w:hyperlink r:id="rId67" w:tgtFrame="_blank" w:history="1">
              <w:r>
                <w:rPr>
                  <w:rStyle w:val="Hyperlink"/>
                  <w:b/>
                  <w:bCs/>
                </w:rPr>
                <w:t>Final Reflection</w:t>
              </w:r>
            </w:hyperlink>
            <w:r>
              <w:rPr>
                <w:rStyle w:val="Strong"/>
              </w:rPr>
              <w:t xml:space="preserve"> due</w:t>
            </w:r>
          </w:p>
        </w:tc>
      </w:tr>
    </w:tbl>
    <w:p w14:paraId="4F1C13A3" w14:textId="77777777" w:rsidR="00521125" w:rsidRDefault="00521125" w:rsidP="00845B0C">
      <w:pPr>
        <w:spacing w:line="360" w:lineRule="auto"/>
        <w:rPr>
          <w:b/>
        </w:rPr>
      </w:pPr>
    </w:p>
    <w:p w14:paraId="4212BED4" w14:textId="5CEDD597" w:rsidR="008B0CBA" w:rsidRPr="008B0CBA" w:rsidRDefault="00845B0C" w:rsidP="00CF1288">
      <w:pPr>
        <w:rPr>
          <w:rFonts w:asciiTheme="minorHAnsi" w:eastAsia="Times New Roman" w:hAnsiTheme="minorHAnsi"/>
          <w:b/>
          <w:bCs/>
        </w:rPr>
      </w:pPr>
      <w:r w:rsidRPr="00940980">
        <w:rPr>
          <w:rFonts w:asciiTheme="minorHAnsi" w:eastAsia="Calibri" w:hAnsiTheme="minorHAnsi"/>
        </w:rPr>
        <w:br w:type="page"/>
      </w:r>
    </w:p>
    <w:p w14:paraId="4B31ED98" w14:textId="555B766C" w:rsidR="00685B1D" w:rsidRDefault="00685B1D" w:rsidP="008B0CBA">
      <w:pPr>
        <w:rPr>
          <w:rFonts w:asciiTheme="minorHAnsi" w:eastAsia="Times New Roman" w:hAnsiTheme="minorHAnsi"/>
          <w:b/>
          <w:bCs/>
        </w:rPr>
      </w:pPr>
      <w:r>
        <w:rPr>
          <w:rFonts w:asciiTheme="minorHAnsi" w:eastAsia="Times New Roman" w:hAnsiTheme="minorHAnsi"/>
          <w:b/>
          <w:bCs/>
        </w:rPr>
        <w:lastRenderedPageBreak/>
        <w:t>Website</w:t>
      </w:r>
    </w:p>
    <w:p w14:paraId="30DAE2E1" w14:textId="583E9CD1" w:rsidR="00685B1D" w:rsidRPr="00685B1D" w:rsidRDefault="00685B1D" w:rsidP="008B0CBA">
      <w:pPr>
        <w:rPr>
          <w:rFonts w:asciiTheme="minorHAnsi" w:eastAsia="Times New Roman" w:hAnsiTheme="minorHAnsi"/>
          <w:b/>
          <w:bCs/>
        </w:rPr>
      </w:pPr>
    </w:p>
    <w:p w14:paraId="7B898E4E" w14:textId="77777777" w:rsidR="00685B1D" w:rsidRPr="00685B1D" w:rsidRDefault="00685B1D" w:rsidP="00685B1D">
      <w:pPr>
        <w:pStyle w:val="NormalWeb"/>
        <w:spacing w:before="2" w:after="2"/>
        <w:rPr>
          <w:rFonts w:asciiTheme="minorHAnsi" w:eastAsia="Times New Roman" w:hAnsiTheme="minorHAnsi"/>
          <w:sz w:val="24"/>
          <w:szCs w:val="24"/>
        </w:rPr>
      </w:pPr>
      <w:r w:rsidRPr="00685B1D">
        <w:rPr>
          <w:rFonts w:asciiTheme="minorHAnsi" w:hAnsiTheme="minorHAnsi"/>
          <w:sz w:val="24"/>
          <w:szCs w:val="24"/>
        </w:rPr>
        <w:t>This semester long project gives you an opportunity to explore the challenge of website design and production. While the website mainly serves as a space for you to submit your work for class, it also allows you to consider other aspects of creating a blog or website related to making the site visually appealing and effectively organized, adding more ways for your audience to engage with and navigate through your work, sharing other interests, and developing a professional identity.</w:t>
      </w:r>
    </w:p>
    <w:p w14:paraId="3FD2DAB7" w14:textId="77777777" w:rsidR="00685B1D" w:rsidRDefault="00685B1D" w:rsidP="00685B1D">
      <w:pPr>
        <w:pStyle w:val="NormalWeb"/>
        <w:spacing w:before="2" w:after="2"/>
        <w:rPr>
          <w:rFonts w:asciiTheme="minorHAnsi" w:hAnsiTheme="minorHAnsi"/>
          <w:sz w:val="24"/>
          <w:szCs w:val="24"/>
        </w:rPr>
      </w:pPr>
    </w:p>
    <w:p w14:paraId="67254E07" w14:textId="4323647D" w:rsidR="00685B1D" w:rsidRPr="00685B1D" w:rsidRDefault="00685B1D" w:rsidP="00685B1D">
      <w:pPr>
        <w:pStyle w:val="NormalWeb"/>
        <w:spacing w:before="2" w:after="2"/>
        <w:rPr>
          <w:rFonts w:asciiTheme="minorHAnsi" w:hAnsiTheme="minorHAnsi"/>
          <w:sz w:val="24"/>
          <w:szCs w:val="24"/>
        </w:rPr>
      </w:pPr>
      <w:r w:rsidRPr="00685B1D">
        <w:rPr>
          <w:rFonts w:asciiTheme="minorHAnsi" w:hAnsiTheme="minorHAnsi"/>
          <w:sz w:val="24"/>
          <w:szCs w:val="24"/>
        </w:rPr>
        <w:t xml:space="preserve">For your site, I will ask you to use the same platform I use for my website: </w:t>
      </w:r>
      <w:hyperlink r:id="rId68" w:tgtFrame="_blank" w:history="1">
        <w:r w:rsidRPr="00685B1D">
          <w:rPr>
            <w:rStyle w:val="Hyperlink"/>
            <w:rFonts w:asciiTheme="minorHAnsi" w:hAnsiTheme="minorHAnsi"/>
            <w:sz w:val="24"/>
            <w:szCs w:val="24"/>
          </w:rPr>
          <w:t>WordPress</w:t>
        </w:r>
      </w:hyperlink>
      <w:r w:rsidRPr="00685B1D">
        <w:rPr>
          <w:rFonts w:asciiTheme="minorHAnsi" w:hAnsiTheme="minorHAnsi"/>
          <w:sz w:val="24"/>
          <w:szCs w:val="24"/>
        </w:rPr>
        <w:t xml:space="preserve">. (You can potentially use a different platform, such as </w:t>
      </w:r>
      <w:hyperlink r:id="rId69" w:tgtFrame="_blank" w:history="1">
        <w:r w:rsidRPr="00685B1D">
          <w:rPr>
            <w:rStyle w:val="Hyperlink"/>
            <w:rFonts w:asciiTheme="minorHAnsi" w:hAnsiTheme="minorHAnsi"/>
            <w:sz w:val="24"/>
            <w:szCs w:val="24"/>
          </w:rPr>
          <w:t>Weebly</w:t>
        </w:r>
      </w:hyperlink>
      <w:r w:rsidRPr="00685B1D">
        <w:rPr>
          <w:rFonts w:asciiTheme="minorHAnsi" w:hAnsiTheme="minorHAnsi"/>
          <w:sz w:val="24"/>
          <w:szCs w:val="24"/>
        </w:rPr>
        <w:t xml:space="preserve"> or </w:t>
      </w:r>
      <w:hyperlink r:id="rId70" w:tgtFrame="_blank" w:history="1">
        <w:proofErr w:type="spellStart"/>
        <w:r w:rsidRPr="00685B1D">
          <w:rPr>
            <w:rStyle w:val="Hyperlink"/>
            <w:rFonts w:asciiTheme="minorHAnsi" w:hAnsiTheme="minorHAnsi"/>
            <w:sz w:val="24"/>
            <w:szCs w:val="24"/>
          </w:rPr>
          <w:t>Wix</w:t>
        </w:r>
        <w:proofErr w:type="spellEnd"/>
      </w:hyperlink>
      <w:r w:rsidRPr="00685B1D">
        <w:rPr>
          <w:rFonts w:asciiTheme="minorHAnsi" w:hAnsiTheme="minorHAnsi"/>
          <w:sz w:val="24"/>
          <w:szCs w:val="24"/>
        </w:rPr>
        <w:t xml:space="preserve">, but I won’t be able to offer as much support for these.) To get started, create a WordPress </w:t>
      </w:r>
      <w:hyperlink r:id="rId71" w:tgtFrame="_blank" w:history="1">
        <w:r w:rsidRPr="00685B1D">
          <w:rPr>
            <w:rStyle w:val="Hyperlink"/>
            <w:rFonts w:asciiTheme="minorHAnsi" w:hAnsiTheme="minorHAnsi"/>
            <w:sz w:val="24"/>
            <w:szCs w:val="24"/>
          </w:rPr>
          <w:t>account</w:t>
        </w:r>
      </w:hyperlink>
      <w:r w:rsidRPr="00685B1D">
        <w:rPr>
          <w:rFonts w:asciiTheme="minorHAnsi" w:hAnsiTheme="minorHAnsi"/>
          <w:sz w:val="24"/>
          <w:szCs w:val="24"/>
        </w:rPr>
        <w:t xml:space="preserve"> and think about what you would like to name your site. You don’t necessarily need to share this site beyond our class, so you are welcome to use a name that is mainly functional or fun. You might consider using this as the foundation of a professional site (something you use beyond this class), and in that case, it would help to use your name for the site or something else that captures your professional identity. Once you have decided on a name, go ahead and register your own WordPress site. For our class purposes, there is no need to pay for anything, although you are welcome to do so for your own purposes if you would like to register your domain name or get more functionality. This </w:t>
      </w:r>
      <w:hyperlink r:id="rId72" w:tooltip="Wordpress" w:history="1">
        <w:r w:rsidRPr="00685B1D">
          <w:rPr>
            <w:rStyle w:val="Hyperlink"/>
            <w:rFonts w:asciiTheme="minorHAnsi" w:hAnsiTheme="minorHAnsi"/>
            <w:sz w:val="24"/>
            <w:szCs w:val="24"/>
          </w:rPr>
          <w:t>handout</w:t>
        </w:r>
      </w:hyperlink>
      <w:r w:rsidRPr="00685B1D">
        <w:rPr>
          <w:rFonts w:asciiTheme="minorHAnsi" w:hAnsiTheme="minorHAnsi"/>
          <w:sz w:val="24"/>
          <w:szCs w:val="24"/>
        </w:rPr>
        <w:t xml:space="preserve"> offers more details to help you get started with your site.</w:t>
      </w:r>
    </w:p>
    <w:p w14:paraId="5E05B155" w14:textId="77777777" w:rsidR="00685B1D" w:rsidRDefault="00685B1D" w:rsidP="00685B1D">
      <w:pPr>
        <w:pStyle w:val="NormalWeb"/>
        <w:spacing w:before="2" w:after="2"/>
        <w:rPr>
          <w:rFonts w:asciiTheme="minorHAnsi" w:hAnsiTheme="minorHAnsi"/>
          <w:sz w:val="24"/>
          <w:szCs w:val="24"/>
        </w:rPr>
      </w:pPr>
    </w:p>
    <w:p w14:paraId="1D2F60F3" w14:textId="171D6704" w:rsidR="00685B1D" w:rsidRPr="00685B1D" w:rsidRDefault="00685B1D" w:rsidP="00685B1D">
      <w:pPr>
        <w:pStyle w:val="NormalWeb"/>
        <w:spacing w:before="2" w:after="2"/>
        <w:rPr>
          <w:rFonts w:asciiTheme="minorHAnsi" w:hAnsiTheme="minorHAnsi"/>
          <w:sz w:val="24"/>
          <w:szCs w:val="24"/>
        </w:rPr>
      </w:pPr>
      <w:r w:rsidRPr="00685B1D">
        <w:rPr>
          <w:rFonts w:asciiTheme="minorHAnsi" w:hAnsiTheme="minorHAnsi"/>
          <w:sz w:val="24"/>
          <w:szCs w:val="24"/>
        </w:rPr>
        <w:t>As the semester progresses, we will mainly use the site as a space to submit and share work. Beyond submitting your work to the site, there are not specific requirements for the website. That being said, the most effective sites will consider and address the following concerns in some way.</w:t>
      </w:r>
    </w:p>
    <w:p w14:paraId="3DA70E2A" w14:textId="77777777" w:rsidR="00685B1D" w:rsidRPr="00685B1D" w:rsidRDefault="00685B1D" w:rsidP="00685B1D">
      <w:pPr>
        <w:numPr>
          <w:ilvl w:val="0"/>
          <w:numId w:val="38"/>
        </w:numPr>
        <w:spacing w:before="100" w:beforeAutospacing="1" w:after="100" w:afterAutospacing="1"/>
        <w:rPr>
          <w:rFonts w:asciiTheme="minorHAnsi" w:hAnsiTheme="minorHAnsi"/>
        </w:rPr>
      </w:pPr>
      <w:r w:rsidRPr="00685B1D">
        <w:rPr>
          <w:rStyle w:val="Strong"/>
          <w:rFonts w:asciiTheme="minorHAnsi" w:hAnsiTheme="minorHAnsi"/>
        </w:rPr>
        <w:t xml:space="preserve">Theme. </w:t>
      </w:r>
      <w:r w:rsidRPr="00685B1D">
        <w:rPr>
          <w:rFonts w:asciiTheme="minorHAnsi" w:hAnsiTheme="minorHAnsi"/>
        </w:rPr>
        <w:t>Your WordPress theme goes a long way toward shaping the layout and design of your site. Try experimenting with different themes until you find what works best for you.</w:t>
      </w:r>
    </w:p>
    <w:p w14:paraId="4CD72A76" w14:textId="77777777" w:rsidR="00685B1D" w:rsidRPr="00685B1D" w:rsidRDefault="00685B1D" w:rsidP="00685B1D">
      <w:pPr>
        <w:numPr>
          <w:ilvl w:val="0"/>
          <w:numId w:val="38"/>
        </w:numPr>
        <w:spacing w:before="100" w:beforeAutospacing="1" w:after="100" w:afterAutospacing="1"/>
        <w:rPr>
          <w:rFonts w:asciiTheme="minorHAnsi" w:hAnsiTheme="minorHAnsi"/>
        </w:rPr>
      </w:pPr>
      <w:r w:rsidRPr="00685B1D">
        <w:rPr>
          <w:rStyle w:val="Strong"/>
          <w:rFonts w:asciiTheme="minorHAnsi" w:hAnsiTheme="minorHAnsi"/>
        </w:rPr>
        <w:t xml:space="preserve">Visual Design. </w:t>
      </w:r>
      <w:r w:rsidRPr="00685B1D">
        <w:rPr>
          <w:rFonts w:asciiTheme="minorHAnsi" w:hAnsiTheme="minorHAnsi"/>
        </w:rPr>
        <w:t>You have control over many visual aspects of your site: colors, the header image, the background, etc. This can be a good way to add personal touches or to help establish the atmosphere and identity of your site.</w:t>
      </w:r>
    </w:p>
    <w:p w14:paraId="7584DC76" w14:textId="77777777" w:rsidR="00685B1D" w:rsidRPr="00685B1D" w:rsidRDefault="00685B1D" w:rsidP="00685B1D">
      <w:pPr>
        <w:numPr>
          <w:ilvl w:val="0"/>
          <w:numId w:val="38"/>
        </w:numPr>
        <w:spacing w:before="100" w:beforeAutospacing="1" w:after="100" w:afterAutospacing="1"/>
        <w:rPr>
          <w:rFonts w:asciiTheme="minorHAnsi" w:hAnsiTheme="minorHAnsi"/>
        </w:rPr>
      </w:pPr>
      <w:r w:rsidRPr="00685B1D">
        <w:rPr>
          <w:rStyle w:val="Strong"/>
          <w:rFonts w:asciiTheme="minorHAnsi" w:hAnsiTheme="minorHAnsi"/>
        </w:rPr>
        <w:t>Organization.</w:t>
      </w:r>
      <w:r w:rsidRPr="00685B1D">
        <w:rPr>
          <w:rFonts w:asciiTheme="minorHAnsi" w:hAnsiTheme="minorHAnsi"/>
        </w:rPr>
        <w:t xml:space="preserve"> Your site should help any reader (including people outside of our class) navigate through the content on the site. This can be done by using tabs/menus, parent pages and child pages, or widgets that allow readers to look over recent posts, tags, or archives.</w:t>
      </w:r>
    </w:p>
    <w:p w14:paraId="050A94C8" w14:textId="77777777" w:rsidR="00685B1D" w:rsidRPr="00685B1D" w:rsidRDefault="00685B1D" w:rsidP="00685B1D">
      <w:pPr>
        <w:numPr>
          <w:ilvl w:val="0"/>
          <w:numId w:val="38"/>
        </w:numPr>
        <w:spacing w:before="100" w:beforeAutospacing="1" w:after="100" w:afterAutospacing="1"/>
        <w:rPr>
          <w:rFonts w:asciiTheme="minorHAnsi" w:hAnsiTheme="minorHAnsi"/>
        </w:rPr>
      </w:pPr>
      <w:r w:rsidRPr="00685B1D">
        <w:rPr>
          <w:rStyle w:val="Strong"/>
          <w:rFonts w:asciiTheme="minorHAnsi" w:hAnsiTheme="minorHAnsi"/>
        </w:rPr>
        <w:t xml:space="preserve">Embedded Content. </w:t>
      </w:r>
      <w:r w:rsidRPr="00685B1D">
        <w:rPr>
          <w:rFonts w:asciiTheme="minorHAnsi" w:hAnsiTheme="minorHAnsi"/>
        </w:rPr>
        <w:t>Embedding links, images, videos, tweets, etc., allows you to incorporate different types of content, to cite relevant people and conversations, and to engage your audience through different modes of writing.</w:t>
      </w:r>
    </w:p>
    <w:p w14:paraId="01FA5E27" w14:textId="77777777" w:rsidR="00685B1D" w:rsidRPr="00685B1D" w:rsidRDefault="00685B1D" w:rsidP="00685B1D">
      <w:pPr>
        <w:numPr>
          <w:ilvl w:val="0"/>
          <w:numId w:val="38"/>
        </w:numPr>
        <w:spacing w:before="100" w:beforeAutospacing="1" w:after="100" w:afterAutospacing="1"/>
        <w:rPr>
          <w:rFonts w:asciiTheme="minorHAnsi" w:hAnsiTheme="minorHAnsi"/>
        </w:rPr>
      </w:pPr>
      <w:r w:rsidRPr="00685B1D">
        <w:rPr>
          <w:rStyle w:val="Strong"/>
          <w:rFonts w:asciiTheme="minorHAnsi" w:hAnsiTheme="minorHAnsi"/>
        </w:rPr>
        <w:t>Widgets.</w:t>
      </w:r>
      <w:r w:rsidRPr="00685B1D">
        <w:rPr>
          <w:rFonts w:asciiTheme="minorHAnsi" w:hAnsiTheme="minorHAnsi"/>
        </w:rPr>
        <w:t xml:space="preserve"> In addition to widgets that help you organize and share site content (Archive, Category Cloud, Recent Posts), there are a range of widgets that help you share other content, interests, and links. These include a Twitter widget that posts recent tweets, Blogs I Follow, Flickr or Instagram, a Music Player, and Links.</w:t>
      </w:r>
    </w:p>
    <w:p w14:paraId="7CFAB90F" w14:textId="77777777" w:rsidR="00685B1D" w:rsidRPr="00685B1D" w:rsidRDefault="00685B1D" w:rsidP="00685B1D">
      <w:pPr>
        <w:numPr>
          <w:ilvl w:val="0"/>
          <w:numId w:val="38"/>
        </w:numPr>
        <w:spacing w:before="100" w:beforeAutospacing="1" w:after="100" w:afterAutospacing="1"/>
        <w:rPr>
          <w:rFonts w:asciiTheme="minorHAnsi" w:hAnsiTheme="minorHAnsi"/>
        </w:rPr>
      </w:pPr>
      <w:r w:rsidRPr="00685B1D">
        <w:rPr>
          <w:rStyle w:val="Strong"/>
          <w:rFonts w:asciiTheme="minorHAnsi" w:hAnsiTheme="minorHAnsi"/>
        </w:rPr>
        <w:t>Additional Pages.</w:t>
      </w:r>
      <w:r w:rsidRPr="00685B1D">
        <w:rPr>
          <w:rFonts w:asciiTheme="minorHAnsi" w:hAnsiTheme="minorHAnsi"/>
        </w:rPr>
        <w:t xml:space="preserve"> Consider adding extra pages that address other interests or help you develop your online professional identity. This could include an About page, a </w:t>
      </w:r>
      <w:r w:rsidRPr="00685B1D">
        <w:rPr>
          <w:rFonts w:asciiTheme="minorHAnsi" w:hAnsiTheme="minorHAnsi"/>
        </w:rPr>
        <w:lastRenderedPageBreak/>
        <w:t>resume, a page that includes embedded content that captures an outside interest, or anything else that goes beyond our class assignments.</w:t>
      </w:r>
    </w:p>
    <w:p w14:paraId="399A6BD0" w14:textId="77777777" w:rsidR="00685B1D" w:rsidRPr="00685B1D" w:rsidRDefault="00685B1D" w:rsidP="00685B1D">
      <w:pPr>
        <w:numPr>
          <w:ilvl w:val="0"/>
          <w:numId w:val="38"/>
        </w:numPr>
        <w:spacing w:before="100" w:beforeAutospacing="1" w:after="100" w:afterAutospacing="1"/>
        <w:rPr>
          <w:rFonts w:asciiTheme="minorHAnsi" w:hAnsiTheme="minorHAnsi"/>
        </w:rPr>
      </w:pPr>
      <w:r w:rsidRPr="00685B1D">
        <w:rPr>
          <w:rStyle w:val="Strong"/>
          <w:rFonts w:asciiTheme="minorHAnsi" w:hAnsiTheme="minorHAnsi"/>
        </w:rPr>
        <w:t xml:space="preserve">Creative Commons. </w:t>
      </w:r>
      <w:r w:rsidRPr="00685B1D">
        <w:rPr>
          <w:rFonts w:asciiTheme="minorHAnsi" w:hAnsiTheme="minorHAnsi"/>
        </w:rPr>
        <w:t xml:space="preserve">Consider adding a Creative Commons </w:t>
      </w:r>
      <w:hyperlink r:id="rId73" w:history="1">
        <w:r w:rsidRPr="00685B1D">
          <w:rPr>
            <w:rStyle w:val="Hyperlink"/>
            <w:rFonts w:asciiTheme="minorHAnsi" w:hAnsiTheme="minorHAnsi"/>
          </w:rPr>
          <w:t>license</w:t>
        </w:r>
      </w:hyperlink>
      <w:r w:rsidRPr="00685B1D">
        <w:rPr>
          <w:rFonts w:asciiTheme="minorHAnsi" w:hAnsiTheme="minorHAnsi"/>
        </w:rPr>
        <w:t xml:space="preserve"> to let others know how they can use content from your site.</w:t>
      </w:r>
    </w:p>
    <w:p w14:paraId="7426E29A" w14:textId="77777777" w:rsidR="00685B1D" w:rsidRPr="00685B1D" w:rsidRDefault="00685B1D" w:rsidP="00685B1D">
      <w:pPr>
        <w:numPr>
          <w:ilvl w:val="0"/>
          <w:numId w:val="38"/>
        </w:numPr>
        <w:spacing w:before="100" w:beforeAutospacing="1" w:after="100" w:afterAutospacing="1"/>
        <w:rPr>
          <w:rFonts w:asciiTheme="minorHAnsi" w:hAnsiTheme="minorHAnsi"/>
        </w:rPr>
      </w:pPr>
      <w:r w:rsidRPr="00685B1D">
        <w:rPr>
          <w:rStyle w:val="Strong"/>
          <w:rFonts w:asciiTheme="minorHAnsi" w:hAnsiTheme="minorHAnsi"/>
        </w:rPr>
        <w:t xml:space="preserve">Responsive Web Design. </w:t>
      </w:r>
      <w:r w:rsidRPr="00685B1D">
        <w:rPr>
          <w:rFonts w:asciiTheme="minorHAnsi" w:hAnsiTheme="minorHAnsi"/>
        </w:rPr>
        <w:t>Consider how your site looks on different screens – desktops, laptops, smartphones, tablets, etc. Does it translate across devices?</w:t>
      </w:r>
    </w:p>
    <w:p w14:paraId="7512D7E9" w14:textId="12D01832"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543CFF85" w14:textId="77777777" w:rsidR="00685B1D" w:rsidRPr="00685B1D" w:rsidRDefault="00685B1D" w:rsidP="008B0CBA">
      <w:pPr>
        <w:rPr>
          <w:rFonts w:asciiTheme="minorHAnsi" w:eastAsia="Times New Roman" w:hAnsiTheme="minorHAnsi"/>
          <w:b/>
          <w:bCs/>
        </w:rPr>
      </w:pPr>
    </w:p>
    <w:p w14:paraId="372BFEE9" w14:textId="079A72C7"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t>Blog Posts</w:t>
      </w:r>
    </w:p>
    <w:p w14:paraId="5D3BA82E" w14:textId="54AFD349" w:rsidR="00CF1288" w:rsidRPr="00685B1D" w:rsidRDefault="00CF1288" w:rsidP="008B0CBA">
      <w:pPr>
        <w:rPr>
          <w:rFonts w:asciiTheme="minorHAnsi" w:eastAsia="Times New Roman" w:hAnsiTheme="minorHAnsi"/>
          <w:b/>
          <w:bCs/>
        </w:rPr>
      </w:pPr>
    </w:p>
    <w:p w14:paraId="1EC57B11" w14:textId="77777777" w:rsidR="00CF1288" w:rsidRPr="00685B1D" w:rsidRDefault="00CF1288" w:rsidP="00CF1288">
      <w:pPr>
        <w:pStyle w:val="NormalWeb"/>
        <w:spacing w:before="2" w:after="2"/>
        <w:rPr>
          <w:rFonts w:asciiTheme="minorHAnsi" w:eastAsia="Times New Roman" w:hAnsiTheme="minorHAnsi"/>
          <w:sz w:val="24"/>
          <w:szCs w:val="24"/>
        </w:rPr>
      </w:pPr>
      <w:r w:rsidRPr="00685B1D">
        <w:rPr>
          <w:rFonts w:asciiTheme="minorHAnsi" w:hAnsiTheme="minorHAnsi"/>
          <w:sz w:val="24"/>
          <w:szCs w:val="24"/>
        </w:rPr>
        <w:t xml:space="preserve">Our writing </w:t>
      </w:r>
      <w:proofErr w:type="gramStart"/>
      <w:r w:rsidRPr="00685B1D">
        <w:rPr>
          <w:rFonts w:asciiTheme="minorHAnsi" w:hAnsiTheme="minorHAnsi"/>
          <w:sz w:val="24"/>
          <w:szCs w:val="24"/>
        </w:rPr>
        <w:t>work</w:t>
      </w:r>
      <w:proofErr w:type="gramEnd"/>
      <w:r w:rsidRPr="00685B1D">
        <w:rPr>
          <w:rFonts w:asciiTheme="minorHAnsi" w:hAnsiTheme="minorHAnsi"/>
          <w:sz w:val="24"/>
          <w:szCs w:val="24"/>
        </w:rPr>
        <w:t xml:space="preserve"> this semester will begin with a series of blog posts. Each blog post should be added as a new post or page on your class site.</w:t>
      </w:r>
    </w:p>
    <w:p w14:paraId="2D763188" w14:textId="77777777" w:rsidR="00685B1D" w:rsidRDefault="00685B1D" w:rsidP="00CF1288">
      <w:pPr>
        <w:pStyle w:val="NormalWeb"/>
        <w:spacing w:before="2" w:after="2"/>
        <w:rPr>
          <w:rStyle w:val="Strong"/>
          <w:rFonts w:asciiTheme="minorHAnsi" w:hAnsiTheme="minorHAnsi"/>
          <w:i/>
          <w:iCs/>
          <w:sz w:val="24"/>
          <w:szCs w:val="24"/>
        </w:rPr>
      </w:pPr>
    </w:p>
    <w:p w14:paraId="190EEAC2" w14:textId="42EA3168" w:rsidR="00CF1288" w:rsidRPr="00685B1D" w:rsidRDefault="00CF1288" w:rsidP="00CF1288">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Blog Post 3 – Thursday, September 24</w:t>
      </w:r>
      <w:r w:rsidRPr="00685B1D">
        <w:rPr>
          <w:rFonts w:asciiTheme="minorHAnsi" w:hAnsiTheme="minorHAnsi"/>
          <w:sz w:val="24"/>
          <w:szCs w:val="24"/>
        </w:rPr>
        <w:br/>
        <w:t xml:space="preserve">This post takes up our recent readings from </w:t>
      </w:r>
      <w:hyperlink r:id="rId74" w:tgtFrame="_blank" w:history="1">
        <w:proofErr w:type="spellStart"/>
        <w:r w:rsidRPr="00685B1D">
          <w:rPr>
            <w:rStyle w:val="Hyperlink"/>
            <w:rFonts w:asciiTheme="minorHAnsi" w:hAnsiTheme="minorHAnsi"/>
            <w:sz w:val="24"/>
            <w:szCs w:val="24"/>
          </w:rPr>
          <w:t>Szymielewicz</w:t>
        </w:r>
        <w:proofErr w:type="spellEnd"/>
      </w:hyperlink>
      <w:r w:rsidRPr="00685B1D">
        <w:rPr>
          <w:rFonts w:asciiTheme="minorHAnsi" w:hAnsiTheme="minorHAnsi"/>
          <w:sz w:val="24"/>
          <w:szCs w:val="24"/>
        </w:rPr>
        <w:t xml:space="preserve">, </w:t>
      </w:r>
      <w:hyperlink r:id="rId75" w:tgtFrame="_blank" w:history="1">
        <w:r w:rsidRPr="00685B1D">
          <w:rPr>
            <w:rStyle w:val="Hyperlink"/>
            <w:rFonts w:asciiTheme="minorHAnsi" w:hAnsiTheme="minorHAnsi"/>
            <w:sz w:val="24"/>
            <w:szCs w:val="24"/>
          </w:rPr>
          <w:t>Jackson</w:t>
        </w:r>
      </w:hyperlink>
      <w:r w:rsidRPr="00685B1D">
        <w:rPr>
          <w:rFonts w:asciiTheme="minorHAnsi" w:hAnsiTheme="minorHAnsi"/>
          <w:sz w:val="24"/>
          <w:szCs w:val="24"/>
        </w:rPr>
        <w:t xml:space="preserve">, </w:t>
      </w:r>
      <w:hyperlink r:id="rId76" w:tgtFrame="_blank" w:history="1">
        <w:r w:rsidRPr="00685B1D">
          <w:rPr>
            <w:rStyle w:val="Hyperlink"/>
            <w:rFonts w:asciiTheme="minorHAnsi" w:hAnsiTheme="minorHAnsi"/>
            <w:sz w:val="24"/>
            <w:szCs w:val="24"/>
          </w:rPr>
          <w:t>Byrne</w:t>
        </w:r>
      </w:hyperlink>
      <w:r w:rsidRPr="00685B1D">
        <w:rPr>
          <w:rFonts w:asciiTheme="minorHAnsi" w:hAnsiTheme="minorHAnsi"/>
          <w:sz w:val="24"/>
          <w:szCs w:val="24"/>
        </w:rPr>
        <w:t xml:space="preserve">, and </w:t>
      </w:r>
      <w:hyperlink r:id="rId77" w:tgtFrame="_blank" w:history="1">
        <w:proofErr w:type="spellStart"/>
        <w:r w:rsidRPr="00685B1D">
          <w:rPr>
            <w:rStyle w:val="Hyperlink"/>
            <w:rFonts w:asciiTheme="minorHAnsi" w:hAnsiTheme="minorHAnsi"/>
            <w:sz w:val="24"/>
            <w:szCs w:val="24"/>
          </w:rPr>
          <w:t>Tufekci</w:t>
        </w:r>
        <w:proofErr w:type="spellEnd"/>
      </w:hyperlink>
      <w:r w:rsidRPr="00685B1D">
        <w:rPr>
          <w:rFonts w:asciiTheme="minorHAnsi" w:hAnsiTheme="minorHAnsi"/>
          <w:sz w:val="24"/>
          <w:szCs w:val="24"/>
        </w:rPr>
        <w:t>. Your blog post should be at least 600 words and should address one of the following sets of prompts. Include embedded content (links, images, videos, tweets, etc.) when relevant.</w:t>
      </w:r>
    </w:p>
    <w:p w14:paraId="6C50D510" w14:textId="77777777" w:rsidR="00CF1288" w:rsidRPr="00685B1D" w:rsidRDefault="00CF1288" w:rsidP="00CF1288">
      <w:pPr>
        <w:numPr>
          <w:ilvl w:val="0"/>
          <w:numId w:val="29"/>
        </w:numPr>
        <w:spacing w:before="100" w:beforeAutospacing="1" w:after="100" w:afterAutospacing="1"/>
        <w:rPr>
          <w:rFonts w:asciiTheme="minorHAnsi" w:hAnsiTheme="minorHAnsi"/>
        </w:rPr>
      </w:pPr>
      <w:r w:rsidRPr="00685B1D">
        <w:rPr>
          <w:rFonts w:asciiTheme="minorHAnsi" w:hAnsiTheme="minorHAnsi"/>
        </w:rPr>
        <w:t xml:space="preserve">Map out your digital data profile following </w:t>
      </w:r>
      <w:proofErr w:type="spellStart"/>
      <w:r w:rsidRPr="00685B1D">
        <w:rPr>
          <w:rFonts w:asciiTheme="minorHAnsi" w:hAnsiTheme="minorHAnsi"/>
        </w:rPr>
        <w:t>Szymielewicz’s</w:t>
      </w:r>
      <w:proofErr w:type="spellEnd"/>
      <w:r w:rsidRPr="00685B1D">
        <w:rPr>
          <w:rFonts w:asciiTheme="minorHAnsi" w:hAnsiTheme="minorHAnsi"/>
        </w:rPr>
        <w:t xml:space="preserve"> thinking. What data and information have you shared online – through social media, browser history, online forms completed, online purchases, etc.? What aspects of your behavior can be determined based on how you use digital technologies and the internet? What do you think your data profile suggests about you? What are the range of ways it might be interpreted? Think about what sort of ads you are shown at different times on different sites; what do these suggest about your digital profile? You should incorporate specific examples and help us see how your thinking adds to our understanding of </w:t>
      </w:r>
      <w:proofErr w:type="spellStart"/>
      <w:r w:rsidRPr="00685B1D">
        <w:rPr>
          <w:rFonts w:asciiTheme="minorHAnsi" w:hAnsiTheme="minorHAnsi"/>
        </w:rPr>
        <w:t>Szymielewicz</w:t>
      </w:r>
      <w:proofErr w:type="spellEnd"/>
      <w:r w:rsidRPr="00685B1D">
        <w:rPr>
          <w:rFonts w:asciiTheme="minorHAnsi" w:hAnsiTheme="minorHAnsi"/>
        </w:rPr>
        <w:t>.</w:t>
      </w:r>
    </w:p>
    <w:p w14:paraId="740AB6AD" w14:textId="77777777" w:rsidR="00CF1288" w:rsidRPr="00685B1D" w:rsidRDefault="00CF1288" w:rsidP="00CF1288">
      <w:pPr>
        <w:numPr>
          <w:ilvl w:val="0"/>
          <w:numId w:val="29"/>
        </w:numPr>
        <w:spacing w:before="100" w:beforeAutospacing="1" w:after="100" w:afterAutospacing="1"/>
        <w:rPr>
          <w:rFonts w:asciiTheme="minorHAnsi" w:hAnsiTheme="minorHAnsi"/>
        </w:rPr>
      </w:pPr>
      <w:r w:rsidRPr="00685B1D">
        <w:rPr>
          <w:rFonts w:asciiTheme="minorHAnsi" w:hAnsiTheme="minorHAnsi"/>
        </w:rPr>
        <w:t>The concept of surveillance describes how we are observed, tracked, and followed, whether by the government or a company or another person or a machine. Oftentimes this surveillance and the data generated from it are used against us or open ways for us to be used for profit or control. Think of an example of surveillance at work. Who is doing the surveillance and why? What benefits do they get out of it? Whom does this surveillance target? How are they being observed? What sort of data is being collected? What impact does the surveillance have on their lives? On society more generally? Is this surveillance justified? Why or why not? How does your analysis add to our understanding of one of our texts?</w:t>
      </w:r>
    </w:p>
    <w:p w14:paraId="5A0F1264" w14:textId="77777777" w:rsidR="00CF1288" w:rsidRPr="00685B1D" w:rsidRDefault="00CF1288" w:rsidP="00CF1288">
      <w:pPr>
        <w:numPr>
          <w:ilvl w:val="0"/>
          <w:numId w:val="29"/>
        </w:numPr>
        <w:spacing w:before="100" w:beforeAutospacing="1" w:after="100" w:afterAutospacing="1"/>
        <w:rPr>
          <w:rFonts w:asciiTheme="minorHAnsi" w:hAnsiTheme="minorHAnsi"/>
        </w:rPr>
      </w:pPr>
      <w:r w:rsidRPr="00685B1D">
        <w:rPr>
          <w:rFonts w:asciiTheme="minorHAnsi" w:hAnsiTheme="minorHAnsi"/>
        </w:rPr>
        <w:t>Jackson and Byrne help us see how algorithms and surveillance tactics target marginalized populations, specifically African Americans and poor folks. What other examples come to mind when you think about how algorithms (in search engines or elsewhere) work for or against a particular group of people? What other examples come to mind when you think about rights, privileges, or benefits not granted to people who are marginalized that other people get to enjoy? What other hoops, hurdles, or inconveniences do people who are marginalized have to go through that other people don’t? Why is this? What justifications do we as a society have for these different expectations and approaches? In what ways are these justifications and different types of treatment fair and appropriate? In what ways are they unfair and inappropriate? You should incorporate specific examples and help us see how your thinking adds to our understanding of Jackson and/or Byrne.</w:t>
      </w:r>
    </w:p>
    <w:p w14:paraId="0F4176CC" w14:textId="77777777" w:rsidR="00CF1288" w:rsidRPr="00685B1D" w:rsidRDefault="00CF1288" w:rsidP="00CF1288">
      <w:pPr>
        <w:numPr>
          <w:ilvl w:val="0"/>
          <w:numId w:val="29"/>
        </w:numPr>
        <w:spacing w:before="100" w:beforeAutospacing="1" w:after="100" w:afterAutospacing="1"/>
        <w:rPr>
          <w:rFonts w:asciiTheme="minorHAnsi" w:hAnsiTheme="minorHAnsi"/>
        </w:rPr>
      </w:pPr>
      <w:proofErr w:type="spellStart"/>
      <w:r w:rsidRPr="00685B1D">
        <w:rPr>
          <w:rFonts w:asciiTheme="minorHAnsi" w:hAnsiTheme="minorHAnsi"/>
        </w:rPr>
        <w:t>Tufekci</w:t>
      </w:r>
      <w:proofErr w:type="spellEnd"/>
      <w:r w:rsidRPr="00685B1D">
        <w:rPr>
          <w:rFonts w:asciiTheme="minorHAnsi" w:hAnsiTheme="minorHAnsi"/>
        </w:rPr>
        <w:t xml:space="preserve"> and others push for changes in how our data is collected and in the </w:t>
      </w:r>
      <w:proofErr w:type="gramStart"/>
      <w:r w:rsidRPr="00685B1D">
        <w:rPr>
          <w:rFonts w:asciiTheme="minorHAnsi" w:hAnsiTheme="minorHAnsi"/>
        </w:rPr>
        <w:t>role</w:t>
      </w:r>
      <w:proofErr w:type="gramEnd"/>
      <w:r w:rsidRPr="00685B1D">
        <w:rPr>
          <w:rFonts w:asciiTheme="minorHAnsi" w:hAnsiTheme="minorHAnsi"/>
        </w:rPr>
        <w:t xml:space="preserve"> we play in the conversation. </w:t>
      </w:r>
      <w:proofErr w:type="spellStart"/>
      <w:r w:rsidRPr="00685B1D">
        <w:rPr>
          <w:rFonts w:asciiTheme="minorHAnsi" w:hAnsiTheme="minorHAnsi"/>
        </w:rPr>
        <w:t>Szymielewicz</w:t>
      </w:r>
      <w:proofErr w:type="spellEnd"/>
      <w:r w:rsidRPr="00685B1D">
        <w:rPr>
          <w:rFonts w:asciiTheme="minorHAnsi" w:hAnsiTheme="minorHAnsi"/>
        </w:rPr>
        <w:t xml:space="preserve"> argues we should be able to work with marketing companies to create a more accurate data profile. </w:t>
      </w:r>
      <w:proofErr w:type="spellStart"/>
      <w:r w:rsidRPr="00685B1D">
        <w:rPr>
          <w:rFonts w:asciiTheme="minorHAnsi" w:hAnsiTheme="minorHAnsi"/>
        </w:rPr>
        <w:t>Tufekci</w:t>
      </w:r>
      <w:proofErr w:type="spellEnd"/>
      <w:r w:rsidRPr="00685B1D">
        <w:rPr>
          <w:rFonts w:asciiTheme="minorHAnsi" w:hAnsiTheme="minorHAnsi"/>
        </w:rPr>
        <w:t xml:space="preserve"> focuses on the concept of community and argues that we as a community should have more control over our data and more of an ability to benefit from it, for example, through independent researchers. </w:t>
      </w:r>
      <w:r w:rsidRPr="00685B1D">
        <w:rPr>
          <w:rFonts w:asciiTheme="minorHAnsi" w:hAnsiTheme="minorHAnsi"/>
        </w:rPr>
        <w:lastRenderedPageBreak/>
        <w:t>(</w:t>
      </w:r>
      <w:hyperlink r:id="rId78" w:tgtFrame="_blank" w:history="1">
        <w:r w:rsidRPr="00685B1D">
          <w:rPr>
            <w:rStyle w:val="Hyperlink"/>
            <w:rFonts w:asciiTheme="minorHAnsi" w:hAnsiTheme="minorHAnsi"/>
          </w:rPr>
          <w:t>Morozov</w:t>
        </w:r>
      </w:hyperlink>
      <w:r w:rsidRPr="00685B1D">
        <w:rPr>
          <w:rFonts w:asciiTheme="minorHAnsi" w:hAnsiTheme="minorHAnsi"/>
        </w:rPr>
        <w:t xml:space="preserve"> makes a similar argument.) Pick an example of a digital community that effectively embodies or fails to embody the values of transparency, respect, shared access, mutual benefit, etc. How does this community work? What structures, processes, or logistics help this community to function effectively or prevent it from doing so? What do we learn from this community? How does it add to our understanding of these authors?</w:t>
      </w:r>
    </w:p>
    <w:p w14:paraId="5D773C3C" w14:textId="77777777" w:rsidR="00CF1288" w:rsidRPr="00685B1D" w:rsidRDefault="00CF1288" w:rsidP="00CF1288">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Blog Post 2 – Tuesday, September 15</w:t>
      </w:r>
      <w:r w:rsidRPr="00685B1D">
        <w:rPr>
          <w:rFonts w:asciiTheme="minorHAnsi" w:hAnsiTheme="minorHAnsi"/>
          <w:sz w:val="24"/>
          <w:szCs w:val="24"/>
        </w:rPr>
        <w:br/>
        <w:t xml:space="preserve">This post takes up our recent readings from </w:t>
      </w:r>
      <w:hyperlink r:id="rId79" w:tgtFrame="_blank" w:history="1">
        <w:proofErr w:type="spellStart"/>
        <w:r w:rsidRPr="00685B1D">
          <w:rPr>
            <w:rStyle w:val="Hyperlink"/>
            <w:rFonts w:asciiTheme="minorHAnsi" w:hAnsiTheme="minorHAnsi"/>
            <w:sz w:val="24"/>
            <w:szCs w:val="24"/>
          </w:rPr>
          <w:t>Heer</w:t>
        </w:r>
        <w:proofErr w:type="spellEnd"/>
      </w:hyperlink>
      <w:r w:rsidRPr="00685B1D">
        <w:rPr>
          <w:rFonts w:asciiTheme="minorHAnsi" w:hAnsiTheme="minorHAnsi"/>
          <w:sz w:val="24"/>
          <w:szCs w:val="24"/>
        </w:rPr>
        <w:t xml:space="preserve">, </w:t>
      </w:r>
      <w:hyperlink r:id="rId80" w:tgtFrame="_blank" w:history="1">
        <w:r w:rsidRPr="00685B1D">
          <w:rPr>
            <w:rStyle w:val="Hyperlink"/>
            <w:rFonts w:asciiTheme="minorHAnsi" w:hAnsiTheme="minorHAnsi"/>
            <w:sz w:val="24"/>
            <w:szCs w:val="24"/>
          </w:rPr>
          <w:t>Nussbaum</w:t>
        </w:r>
      </w:hyperlink>
      <w:r w:rsidRPr="00685B1D">
        <w:rPr>
          <w:rFonts w:asciiTheme="minorHAnsi" w:hAnsiTheme="minorHAnsi"/>
          <w:sz w:val="24"/>
          <w:szCs w:val="24"/>
        </w:rPr>
        <w:t xml:space="preserve">, and </w:t>
      </w:r>
      <w:hyperlink r:id="rId81" w:tooltip="Notes for September 8" w:history="1">
        <w:r w:rsidRPr="00685B1D">
          <w:rPr>
            <w:rStyle w:val="Hyperlink"/>
            <w:rFonts w:asciiTheme="minorHAnsi" w:hAnsiTheme="minorHAnsi"/>
            <w:sz w:val="24"/>
            <w:szCs w:val="24"/>
          </w:rPr>
          <w:t>others</w:t>
        </w:r>
      </w:hyperlink>
      <w:r w:rsidRPr="00685B1D">
        <w:rPr>
          <w:rFonts w:asciiTheme="minorHAnsi" w:hAnsiTheme="minorHAnsi"/>
          <w:sz w:val="24"/>
          <w:szCs w:val="24"/>
        </w:rPr>
        <w:t>. Your blog post should be at least 600 words and should address one of the following prompts. Include embedded content (links, images, videos, tweets, etc.) when relevant.</w:t>
      </w:r>
    </w:p>
    <w:p w14:paraId="424EB89E" w14:textId="77777777" w:rsidR="00CF1288" w:rsidRPr="00685B1D" w:rsidRDefault="00CF1288" w:rsidP="00CF1288">
      <w:pPr>
        <w:numPr>
          <w:ilvl w:val="0"/>
          <w:numId w:val="30"/>
        </w:numPr>
        <w:spacing w:before="100" w:beforeAutospacing="1" w:after="100" w:afterAutospacing="1"/>
        <w:rPr>
          <w:rFonts w:asciiTheme="minorHAnsi" w:hAnsiTheme="minorHAnsi"/>
        </w:rPr>
      </w:pPr>
      <w:r w:rsidRPr="00685B1D">
        <w:rPr>
          <w:rFonts w:asciiTheme="minorHAnsi" w:hAnsiTheme="minorHAnsi"/>
        </w:rPr>
        <w:t xml:space="preserve">How do you understand the relationship between humor and violence? When does humor serve as an alternative to violence? When does humor encourage violence? When does humor become a form of violence? Do you see evidence of the type of humor Nussbaum and </w:t>
      </w:r>
      <w:proofErr w:type="spellStart"/>
      <w:r w:rsidRPr="00685B1D">
        <w:rPr>
          <w:rFonts w:asciiTheme="minorHAnsi" w:hAnsiTheme="minorHAnsi"/>
        </w:rPr>
        <w:t>Heer</w:t>
      </w:r>
      <w:proofErr w:type="spellEnd"/>
      <w:r w:rsidRPr="00685B1D">
        <w:rPr>
          <w:rFonts w:asciiTheme="minorHAnsi" w:hAnsiTheme="minorHAnsi"/>
        </w:rPr>
        <w:t xml:space="preserve"> describe online? What examples come to mind for you when you think of humor that covers over violence, that can be dismissed as irony rather than actual violence? You should incorporate specific examples and help us see how your thinking adds to our understanding of Nussbaum and </w:t>
      </w:r>
      <w:proofErr w:type="spellStart"/>
      <w:r w:rsidRPr="00685B1D">
        <w:rPr>
          <w:rFonts w:asciiTheme="minorHAnsi" w:hAnsiTheme="minorHAnsi"/>
        </w:rPr>
        <w:t>Heer</w:t>
      </w:r>
      <w:proofErr w:type="spellEnd"/>
      <w:r w:rsidRPr="00685B1D">
        <w:rPr>
          <w:rFonts w:asciiTheme="minorHAnsi" w:hAnsiTheme="minorHAnsi"/>
        </w:rPr>
        <w:t>.</w:t>
      </w:r>
    </w:p>
    <w:p w14:paraId="610D51AC" w14:textId="77777777" w:rsidR="00CF1288" w:rsidRPr="00685B1D" w:rsidRDefault="00CF1288" w:rsidP="00CF1288">
      <w:pPr>
        <w:numPr>
          <w:ilvl w:val="0"/>
          <w:numId w:val="30"/>
        </w:numPr>
        <w:spacing w:before="100" w:beforeAutospacing="1" w:after="100" w:afterAutospacing="1"/>
        <w:rPr>
          <w:rFonts w:asciiTheme="minorHAnsi" w:hAnsiTheme="minorHAnsi"/>
        </w:rPr>
      </w:pPr>
      <w:r w:rsidRPr="00685B1D">
        <w:rPr>
          <w:rFonts w:asciiTheme="minorHAnsi" w:hAnsiTheme="minorHAnsi"/>
        </w:rPr>
        <w:t xml:space="preserve">What do you see as effective approaches to or uses of humor? How can humor be used as a force for good, for critical thinking, for exposing hypocrisy or power structures, for community building, etc.? What does effective humor look like online? You should incorporate specific examples and help us see how your thinking adds to our understanding of Nussbaum and </w:t>
      </w:r>
      <w:proofErr w:type="spellStart"/>
      <w:r w:rsidRPr="00685B1D">
        <w:rPr>
          <w:rFonts w:asciiTheme="minorHAnsi" w:hAnsiTheme="minorHAnsi"/>
        </w:rPr>
        <w:t>Heer</w:t>
      </w:r>
      <w:proofErr w:type="spellEnd"/>
      <w:r w:rsidRPr="00685B1D">
        <w:rPr>
          <w:rFonts w:asciiTheme="minorHAnsi" w:hAnsiTheme="minorHAnsi"/>
        </w:rPr>
        <w:t>.</w:t>
      </w:r>
    </w:p>
    <w:p w14:paraId="5703303D" w14:textId="77777777" w:rsidR="00CF1288" w:rsidRPr="00685B1D" w:rsidRDefault="00CF1288" w:rsidP="00CF1288">
      <w:pPr>
        <w:numPr>
          <w:ilvl w:val="0"/>
          <w:numId w:val="30"/>
        </w:numPr>
        <w:spacing w:before="100" w:beforeAutospacing="1" w:after="100" w:afterAutospacing="1"/>
        <w:rPr>
          <w:rFonts w:asciiTheme="minorHAnsi" w:hAnsiTheme="minorHAnsi"/>
        </w:rPr>
      </w:pPr>
      <w:r w:rsidRPr="00685B1D">
        <w:rPr>
          <w:rFonts w:asciiTheme="minorHAnsi" w:hAnsiTheme="minorHAnsi"/>
        </w:rPr>
        <w:t xml:space="preserve">How do you understand the relationship between harassment (online or offline) and gender? What does harassment of women (cis or trans) and non-binary folks look like, and why is it such a problem? What types of harassment do men (cis or trans) encounter? How does the internet (through social media platforms, news media, digital surveillance, etc.) contribute to or facilitate this harassment? How have institutions (companies, the government, law enforcement agencies, etc.) been helpful or unhelpful in addressing harassment? You should incorporate specific examples and help us see how your thinking adds to our understanding of our other </w:t>
      </w:r>
      <w:hyperlink r:id="rId82" w:tooltip="Notes for September 8" w:history="1">
        <w:r w:rsidRPr="00685B1D">
          <w:rPr>
            <w:rStyle w:val="Hyperlink"/>
            <w:rFonts w:asciiTheme="minorHAnsi" w:hAnsiTheme="minorHAnsi"/>
          </w:rPr>
          <w:t>readings</w:t>
        </w:r>
      </w:hyperlink>
      <w:r w:rsidRPr="00685B1D">
        <w:rPr>
          <w:rFonts w:asciiTheme="minorHAnsi" w:hAnsiTheme="minorHAnsi"/>
        </w:rPr>
        <w:t>.</w:t>
      </w:r>
    </w:p>
    <w:p w14:paraId="305E7E8F" w14:textId="77777777" w:rsidR="00CF1288" w:rsidRPr="00685B1D" w:rsidRDefault="00CF1288" w:rsidP="00CF1288">
      <w:pPr>
        <w:numPr>
          <w:ilvl w:val="0"/>
          <w:numId w:val="30"/>
        </w:numPr>
        <w:spacing w:before="100" w:beforeAutospacing="1" w:after="100" w:afterAutospacing="1"/>
        <w:rPr>
          <w:rFonts w:asciiTheme="minorHAnsi" w:hAnsiTheme="minorHAnsi"/>
        </w:rPr>
      </w:pPr>
      <w:r w:rsidRPr="00685B1D">
        <w:rPr>
          <w:rFonts w:asciiTheme="minorHAnsi" w:hAnsiTheme="minorHAnsi"/>
        </w:rPr>
        <w:t xml:space="preserve">What do you see as effective approaches to social movements, such as those addressing harassment and violence? What makes for an effective social movement in terms of goals, leadership, actions, etc.? How have social movements effectively used digital technologies to advance their causes? You should incorporate specific examples and help us see how your thinking adds to our understanding of our other </w:t>
      </w:r>
      <w:hyperlink r:id="rId83" w:tooltip="Notes for September 8" w:history="1">
        <w:r w:rsidRPr="00685B1D">
          <w:rPr>
            <w:rStyle w:val="Hyperlink"/>
            <w:rFonts w:asciiTheme="minorHAnsi" w:hAnsiTheme="minorHAnsi"/>
          </w:rPr>
          <w:t>readings</w:t>
        </w:r>
      </w:hyperlink>
      <w:r w:rsidRPr="00685B1D">
        <w:rPr>
          <w:rFonts w:asciiTheme="minorHAnsi" w:hAnsiTheme="minorHAnsi"/>
        </w:rPr>
        <w:t>.</w:t>
      </w:r>
    </w:p>
    <w:p w14:paraId="342A0B18" w14:textId="77777777" w:rsidR="00CF1288" w:rsidRPr="00685B1D" w:rsidRDefault="00CF1288" w:rsidP="00CF1288">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Blog Post 1 – Thursday, September 9</w:t>
      </w:r>
      <w:r w:rsidRPr="00685B1D">
        <w:rPr>
          <w:rFonts w:asciiTheme="minorHAnsi" w:hAnsiTheme="minorHAnsi"/>
          <w:sz w:val="24"/>
          <w:szCs w:val="24"/>
        </w:rPr>
        <w:br/>
        <w:t xml:space="preserve">This post takes up our recent readings from </w:t>
      </w:r>
      <w:hyperlink r:id="rId84" w:tgtFrame="_blank" w:history="1">
        <w:r w:rsidRPr="00685B1D">
          <w:rPr>
            <w:rStyle w:val="Hyperlink"/>
            <w:rFonts w:asciiTheme="minorHAnsi" w:hAnsiTheme="minorHAnsi"/>
            <w:sz w:val="24"/>
            <w:szCs w:val="24"/>
          </w:rPr>
          <w:t>Koerner</w:t>
        </w:r>
      </w:hyperlink>
      <w:r w:rsidRPr="00685B1D">
        <w:rPr>
          <w:rFonts w:asciiTheme="minorHAnsi" w:hAnsiTheme="minorHAnsi"/>
          <w:sz w:val="24"/>
          <w:szCs w:val="24"/>
        </w:rPr>
        <w:t xml:space="preserve"> and </w:t>
      </w:r>
      <w:hyperlink r:id="rId85" w:tgtFrame="_blank" w:history="1">
        <w:r w:rsidRPr="00685B1D">
          <w:rPr>
            <w:rStyle w:val="Hyperlink"/>
            <w:rFonts w:asciiTheme="minorHAnsi" w:hAnsiTheme="minorHAnsi"/>
            <w:sz w:val="24"/>
            <w:szCs w:val="24"/>
          </w:rPr>
          <w:t>Tolentino</w:t>
        </w:r>
      </w:hyperlink>
      <w:r w:rsidRPr="00685B1D">
        <w:rPr>
          <w:rFonts w:asciiTheme="minorHAnsi" w:hAnsiTheme="minorHAnsi"/>
          <w:sz w:val="24"/>
          <w:szCs w:val="24"/>
        </w:rPr>
        <w:t>. Your blog post should be at least 600 words and should address some combination of the following questions. Include embedded content (links, images, videos, tweets, etc.) when relevant.</w:t>
      </w:r>
    </w:p>
    <w:p w14:paraId="4BF854B6" w14:textId="77777777" w:rsidR="00CF1288" w:rsidRPr="00685B1D" w:rsidRDefault="00CF1288" w:rsidP="00CF1288">
      <w:pPr>
        <w:numPr>
          <w:ilvl w:val="0"/>
          <w:numId w:val="31"/>
        </w:numPr>
        <w:spacing w:before="100" w:beforeAutospacing="1" w:after="100" w:afterAutospacing="1"/>
        <w:rPr>
          <w:rFonts w:asciiTheme="minorHAnsi" w:hAnsiTheme="minorHAnsi"/>
        </w:rPr>
      </w:pPr>
      <w:r w:rsidRPr="00685B1D">
        <w:rPr>
          <w:rFonts w:asciiTheme="minorHAnsi" w:hAnsiTheme="minorHAnsi"/>
        </w:rPr>
        <w:t xml:space="preserve">How do digital environments shape our emotions and our emotional capacity: what emotions we feel, how we express and share them, the extent to which we feel emotions deeply? Are we more or less emotional online? More or less loving? Vulnerable? How do </w:t>
      </w:r>
      <w:r w:rsidRPr="00685B1D">
        <w:rPr>
          <w:rFonts w:asciiTheme="minorHAnsi" w:hAnsiTheme="minorHAnsi"/>
        </w:rPr>
        <w:lastRenderedPageBreak/>
        <w:t>digital environments shape our capacities for love, for loving someone, for expressing and sharing love? You should incorporate specific examples, either from your personal experience or otherwise, and help us see how your thinking adds to what we learned from Koerner.</w:t>
      </w:r>
    </w:p>
    <w:p w14:paraId="10D69E6A" w14:textId="77777777" w:rsidR="00CF1288" w:rsidRPr="00685B1D" w:rsidRDefault="00CF1288" w:rsidP="00CF1288">
      <w:pPr>
        <w:numPr>
          <w:ilvl w:val="0"/>
          <w:numId w:val="31"/>
        </w:numPr>
        <w:spacing w:before="100" w:beforeAutospacing="1" w:after="100" w:afterAutospacing="1"/>
        <w:rPr>
          <w:rFonts w:asciiTheme="minorHAnsi" w:hAnsiTheme="minorHAnsi"/>
        </w:rPr>
      </w:pPr>
      <w:r w:rsidRPr="00685B1D">
        <w:rPr>
          <w:rFonts w:asciiTheme="minorHAnsi" w:hAnsiTheme="minorHAnsi"/>
        </w:rPr>
        <w:t>How do digital environments shape our capacities for deception, for pretending to be someone we’re not, or to feel something we don’t? Are we more or less deceptive online? Ethically, is online deception any better or worse than offline deception? You should incorporate specific examples, either from your personal experience or otherwise, and help us see how your thinking adds to what we learned from Koerner.</w:t>
      </w:r>
    </w:p>
    <w:p w14:paraId="14880940" w14:textId="77777777" w:rsidR="00CF1288" w:rsidRPr="00685B1D" w:rsidRDefault="00CF1288" w:rsidP="00CF1288">
      <w:pPr>
        <w:numPr>
          <w:ilvl w:val="0"/>
          <w:numId w:val="31"/>
        </w:numPr>
        <w:spacing w:before="100" w:beforeAutospacing="1" w:after="100" w:afterAutospacing="1"/>
        <w:rPr>
          <w:rFonts w:asciiTheme="minorHAnsi" w:hAnsiTheme="minorHAnsi"/>
        </w:rPr>
      </w:pPr>
      <w:r w:rsidRPr="00685B1D">
        <w:rPr>
          <w:rFonts w:asciiTheme="minorHAnsi" w:hAnsiTheme="minorHAnsi"/>
        </w:rPr>
        <w:t xml:space="preserve">Tolentino’s attention to </w:t>
      </w:r>
      <w:proofErr w:type="spellStart"/>
      <w:r w:rsidRPr="00685B1D">
        <w:rPr>
          <w:rFonts w:asciiTheme="minorHAnsi" w:hAnsiTheme="minorHAnsi"/>
        </w:rPr>
        <w:t>incels</w:t>
      </w:r>
      <w:proofErr w:type="spellEnd"/>
      <w:r w:rsidRPr="00685B1D">
        <w:rPr>
          <w:rFonts w:asciiTheme="minorHAnsi" w:hAnsiTheme="minorHAnsi"/>
        </w:rPr>
        <w:t xml:space="preserve"> helps us consider ways people have distorted understandings of love and relationships and how digital environments exacerbate the problem. What other examples come to mind along these lines – how else do digital environments open possibilities for distorted understandings of love and relationships? You should incorporate specific examples, either from your personal experience or </w:t>
      </w:r>
      <w:proofErr w:type="gramStart"/>
      <w:r w:rsidRPr="00685B1D">
        <w:rPr>
          <w:rFonts w:asciiTheme="minorHAnsi" w:hAnsiTheme="minorHAnsi"/>
        </w:rPr>
        <w:t>otherwise, and</w:t>
      </w:r>
      <w:proofErr w:type="gramEnd"/>
      <w:r w:rsidRPr="00685B1D">
        <w:rPr>
          <w:rFonts w:asciiTheme="minorHAnsi" w:hAnsiTheme="minorHAnsi"/>
        </w:rPr>
        <w:t xml:space="preserve"> help us see how your thinking adds to what we learned from Tolentino.</w:t>
      </w:r>
    </w:p>
    <w:p w14:paraId="41D78D54" w14:textId="77777777" w:rsidR="00CF1288" w:rsidRPr="00685B1D" w:rsidRDefault="00CF1288" w:rsidP="00CF1288">
      <w:pPr>
        <w:numPr>
          <w:ilvl w:val="0"/>
          <w:numId w:val="31"/>
        </w:numPr>
        <w:spacing w:before="100" w:beforeAutospacing="1" w:after="100" w:afterAutospacing="1"/>
        <w:rPr>
          <w:rFonts w:asciiTheme="minorHAnsi" w:hAnsiTheme="minorHAnsi"/>
        </w:rPr>
      </w:pPr>
      <w:r w:rsidRPr="00685B1D">
        <w:rPr>
          <w:rFonts w:asciiTheme="minorHAnsi" w:hAnsiTheme="minorHAnsi"/>
        </w:rPr>
        <w:t>We can also develop our thinking in the other direction, attending to ways that people use digital environments to foster more respectful and mature approaches to love and relationships. What examples come to mind? You should incorporate specifics, either from your personal experience or otherwise, and help us see how your thinking adds to what we learned from Tolentino.</w:t>
      </w:r>
    </w:p>
    <w:p w14:paraId="0555A862" w14:textId="77777777" w:rsidR="00CF1288" w:rsidRPr="00685B1D" w:rsidRDefault="00CF1288" w:rsidP="00CF1288">
      <w:pPr>
        <w:numPr>
          <w:ilvl w:val="0"/>
          <w:numId w:val="31"/>
        </w:numPr>
        <w:spacing w:before="100" w:beforeAutospacing="1" w:after="100" w:afterAutospacing="1"/>
        <w:rPr>
          <w:rFonts w:asciiTheme="minorHAnsi" w:hAnsiTheme="minorHAnsi"/>
        </w:rPr>
      </w:pPr>
      <w:r w:rsidRPr="00685B1D">
        <w:rPr>
          <w:rFonts w:asciiTheme="minorHAnsi" w:hAnsiTheme="minorHAnsi"/>
        </w:rPr>
        <w:t xml:space="preserve">We took a quick glance in class at Darius </w:t>
      </w:r>
      <w:proofErr w:type="spellStart"/>
      <w:r w:rsidRPr="00685B1D">
        <w:rPr>
          <w:rFonts w:asciiTheme="minorHAnsi" w:hAnsiTheme="minorHAnsi"/>
        </w:rPr>
        <w:t>Kazemi’s</w:t>
      </w:r>
      <w:proofErr w:type="spellEnd"/>
      <w:r w:rsidRPr="00685B1D">
        <w:rPr>
          <w:rFonts w:asciiTheme="minorHAnsi" w:hAnsiTheme="minorHAnsi"/>
        </w:rPr>
        <w:t xml:space="preserve"> “Last Words” </w:t>
      </w:r>
      <w:hyperlink r:id="rId86" w:tgtFrame="_blank" w:history="1">
        <w:r w:rsidRPr="00685B1D">
          <w:rPr>
            <w:rStyle w:val="Hyperlink"/>
            <w:rFonts w:asciiTheme="minorHAnsi" w:hAnsiTheme="minorHAnsi"/>
          </w:rPr>
          <w:t>project</w:t>
        </w:r>
      </w:hyperlink>
      <w:r w:rsidRPr="00685B1D">
        <w:rPr>
          <w:rFonts w:asciiTheme="minorHAnsi" w:hAnsiTheme="minorHAnsi"/>
        </w:rPr>
        <w:t xml:space="preserve">. This prompt asks you to look at another digital project or experiment (such as </w:t>
      </w:r>
      <w:hyperlink r:id="rId87" w:tgtFrame="_blank" w:history="1">
        <w:r w:rsidRPr="00685B1D">
          <w:rPr>
            <w:rStyle w:val="Hyperlink"/>
            <w:rFonts w:asciiTheme="minorHAnsi" w:hAnsiTheme="minorHAnsi"/>
          </w:rPr>
          <w:t>We Feel Fine</w:t>
        </w:r>
      </w:hyperlink>
      <w:r w:rsidRPr="00685B1D">
        <w:rPr>
          <w:rFonts w:asciiTheme="minorHAnsi" w:hAnsiTheme="minorHAnsi"/>
        </w:rPr>
        <w:t xml:space="preserve"> or </w:t>
      </w:r>
      <w:hyperlink r:id="rId88" w:tgtFrame="_blank" w:history="1">
        <w:r w:rsidRPr="00685B1D">
          <w:rPr>
            <w:rStyle w:val="Hyperlink"/>
            <w:rFonts w:asciiTheme="minorHAnsi" w:hAnsiTheme="minorHAnsi"/>
          </w:rPr>
          <w:t>PostSecret</w:t>
        </w:r>
      </w:hyperlink>
      <w:r w:rsidRPr="00685B1D">
        <w:rPr>
          <w:rFonts w:asciiTheme="minorHAnsi" w:hAnsiTheme="minorHAnsi"/>
        </w:rPr>
        <w:t>) that helps us share or examine our emotions or make ourselves vulnerable in unusual ways. Explain how your example works, what we learn from it, and how it adds to our understanding of Koerner and/or Tolentino.</w:t>
      </w:r>
    </w:p>
    <w:p w14:paraId="78498AE8" w14:textId="77777777" w:rsidR="00CF1288" w:rsidRPr="00685B1D" w:rsidRDefault="00CF1288" w:rsidP="008B0CBA">
      <w:pPr>
        <w:rPr>
          <w:rFonts w:asciiTheme="minorHAnsi" w:eastAsia="Times New Roman" w:hAnsiTheme="minorHAnsi"/>
          <w:b/>
          <w:bCs/>
        </w:rPr>
      </w:pPr>
    </w:p>
    <w:p w14:paraId="4C7053BE" w14:textId="0C498FBF"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0B03C034" w14:textId="42A792E0"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lastRenderedPageBreak/>
        <w:t>A/V Analysis</w:t>
      </w:r>
    </w:p>
    <w:p w14:paraId="31BA83E7" w14:textId="5B62F74E" w:rsidR="00CF1288" w:rsidRPr="00685B1D" w:rsidRDefault="00CF1288" w:rsidP="008B0CBA">
      <w:pPr>
        <w:rPr>
          <w:rFonts w:asciiTheme="minorHAnsi" w:eastAsia="Times New Roman" w:hAnsiTheme="minorHAnsi"/>
          <w:b/>
          <w:bCs/>
        </w:rPr>
      </w:pPr>
    </w:p>
    <w:p w14:paraId="0C5155E3" w14:textId="77777777" w:rsidR="00CF1288" w:rsidRPr="00685B1D" w:rsidRDefault="00CF1288" w:rsidP="00CF1288">
      <w:pPr>
        <w:pStyle w:val="NormalWeb"/>
        <w:spacing w:before="2" w:after="2"/>
        <w:rPr>
          <w:rFonts w:asciiTheme="minorHAnsi" w:eastAsia="Times New Roman" w:hAnsiTheme="minorHAnsi"/>
          <w:sz w:val="24"/>
          <w:szCs w:val="24"/>
        </w:rPr>
      </w:pPr>
      <w:r w:rsidRPr="00685B1D">
        <w:rPr>
          <w:rFonts w:asciiTheme="minorHAnsi" w:hAnsiTheme="minorHAnsi"/>
          <w:sz w:val="24"/>
          <w:szCs w:val="24"/>
        </w:rPr>
        <w:t xml:space="preserve">This short assignment (at least 500 words, posted on your class website) asks you to analyze a digital A/V text. Your choice of text can go in a number of directions. For example, you could focus on something more artistic or experimental, such as the videos we looked at from </w:t>
      </w:r>
      <w:hyperlink r:id="rId89" w:tgtFrame="_blank" w:history="1">
        <w:proofErr w:type="spellStart"/>
        <w:r w:rsidRPr="00685B1D">
          <w:rPr>
            <w:rStyle w:val="Hyperlink"/>
            <w:rFonts w:asciiTheme="minorHAnsi" w:hAnsiTheme="minorHAnsi"/>
            <w:sz w:val="24"/>
            <w:szCs w:val="24"/>
          </w:rPr>
          <w:t>Basinski</w:t>
        </w:r>
        <w:proofErr w:type="spellEnd"/>
      </w:hyperlink>
      <w:r w:rsidRPr="00685B1D">
        <w:rPr>
          <w:rFonts w:asciiTheme="minorHAnsi" w:hAnsiTheme="minorHAnsi"/>
          <w:sz w:val="24"/>
          <w:szCs w:val="24"/>
        </w:rPr>
        <w:t xml:space="preserve"> and </w:t>
      </w:r>
      <w:proofErr w:type="spellStart"/>
      <w:r w:rsidRPr="00685B1D">
        <w:rPr>
          <w:rFonts w:asciiTheme="minorHAnsi" w:hAnsiTheme="minorHAnsi"/>
          <w:sz w:val="24"/>
          <w:szCs w:val="24"/>
        </w:rPr>
        <w:t>Arcangel</w:t>
      </w:r>
      <w:proofErr w:type="spellEnd"/>
      <w:r w:rsidRPr="00685B1D">
        <w:rPr>
          <w:rFonts w:asciiTheme="minorHAnsi" w:hAnsiTheme="minorHAnsi"/>
          <w:sz w:val="24"/>
          <w:szCs w:val="24"/>
        </w:rPr>
        <w:t xml:space="preserve"> (</w:t>
      </w:r>
      <w:hyperlink r:id="rId90" w:tgtFrame="_blank" w:history="1">
        <w:r w:rsidRPr="00685B1D">
          <w:rPr>
            <w:rStyle w:val="Hyperlink"/>
            <w:rFonts w:asciiTheme="minorHAnsi" w:hAnsiTheme="minorHAnsi"/>
            <w:sz w:val="24"/>
            <w:szCs w:val="24"/>
          </w:rPr>
          <w:t>here</w:t>
        </w:r>
      </w:hyperlink>
      <w:r w:rsidRPr="00685B1D">
        <w:rPr>
          <w:rFonts w:asciiTheme="minorHAnsi" w:hAnsiTheme="minorHAnsi"/>
          <w:sz w:val="24"/>
          <w:szCs w:val="24"/>
        </w:rPr>
        <w:t xml:space="preserve"> and </w:t>
      </w:r>
      <w:hyperlink r:id="rId91" w:tgtFrame="_blank" w:history="1">
        <w:r w:rsidRPr="00685B1D">
          <w:rPr>
            <w:rStyle w:val="Hyperlink"/>
            <w:rFonts w:asciiTheme="minorHAnsi" w:hAnsiTheme="minorHAnsi"/>
            <w:sz w:val="24"/>
            <w:szCs w:val="24"/>
          </w:rPr>
          <w:t>here</w:t>
        </w:r>
      </w:hyperlink>
      <w:r w:rsidRPr="00685B1D">
        <w:rPr>
          <w:rFonts w:asciiTheme="minorHAnsi" w:hAnsiTheme="minorHAnsi"/>
          <w:sz w:val="24"/>
          <w:szCs w:val="24"/>
        </w:rPr>
        <w:t>). You could look at a mashup, such as the wildfire/</w:t>
      </w:r>
      <w:r w:rsidRPr="00685B1D">
        <w:rPr>
          <w:rStyle w:val="Emphasis"/>
          <w:rFonts w:asciiTheme="minorHAnsi" w:hAnsiTheme="minorHAnsi"/>
          <w:sz w:val="24"/>
          <w:szCs w:val="24"/>
        </w:rPr>
        <w:t>Blade Runner</w:t>
      </w:r>
      <w:r w:rsidRPr="00685B1D">
        <w:rPr>
          <w:rFonts w:asciiTheme="minorHAnsi" w:hAnsiTheme="minorHAnsi"/>
          <w:sz w:val="24"/>
          <w:szCs w:val="24"/>
        </w:rPr>
        <w:t xml:space="preserve"> </w:t>
      </w:r>
      <w:hyperlink r:id="rId92" w:tgtFrame="_blank" w:history="1">
        <w:r w:rsidRPr="00685B1D">
          <w:rPr>
            <w:rStyle w:val="Hyperlink"/>
            <w:rFonts w:asciiTheme="minorHAnsi" w:hAnsiTheme="minorHAnsi"/>
            <w:sz w:val="24"/>
            <w:szCs w:val="24"/>
          </w:rPr>
          <w:t>video</w:t>
        </w:r>
      </w:hyperlink>
      <w:r w:rsidRPr="00685B1D">
        <w:rPr>
          <w:rFonts w:asciiTheme="minorHAnsi" w:hAnsiTheme="minorHAnsi"/>
          <w:sz w:val="24"/>
          <w:szCs w:val="24"/>
        </w:rPr>
        <w:t xml:space="preserve">, or a bad lip-reading </w:t>
      </w:r>
      <w:hyperlink r:id="rId93" w:tgtFrame="_blank" w:history="1">
        <w:r w:rsidRPr="00685B1D">
          <w:rPr>
            <w:rStyle w:val="Hyperlink"/>
            <w:rFonts w:asciiTheme="minorHAnsi" w:hAnsiTheme="minorHAnsi"/>
            <w:sz w:val="24"/>
            <w:szCs w:val="24"/>
          </w:rPr>
          <w:t>video</w:t>
        </w:r>
      </w:hyperlink>
      <w:r w:rsidRPr="00685B1D">
        <w:rPr>
          <w:rFonts w:asciiTheme="minorHAnsi" w:hAnsiTheme="minorHAnsi"/>
          <w:sz w:val="24"/>
          <w:szCs w:val="24"/>
        </w:rPr>
        <w:t xml:space="preserve">. You could look at texts that use editing techniques to create a particular effect (see examples </w:t>
      </w:r>
      <w:hyperlink r:id="rId94" w:tgtFrame="_blank" w:history="1">
        <w:r w:rsidRPr="00685B1D">
          <w:rPr>
            <w:rStyle w:val="Hyperlink"/>
            <w:rFonts w:asciiTheme="minorHAnsi" w:hAnsiTheme="minorHAnsi"/>
            <w:sz w:val="24"/>
            <w:szCs w:val="24"/>
          </w:rPr>
          <w:t>here</w:t>
        </w:r>
      </w:hyperlink>
      <w:r w:rsidRPr="00685B1D">
        <w:rPr>
          <w:rFonts w:asciiTheme="minorHAnsi" w:hAnsiTheme="minorHAnsi"/>
          <w:sz w:val="24"/>
          <w:szCs w:val="24"/>
        </w:rPr>
        <w:t xml:space="preserve"> and </w:t>
      </w:r>
      <w:hyperlink r:id="rId95" w:tgtFrame="_blank" w:history="1">
        <w:r w:rsidRPr="00685B1D">
          <w:rPr>
            <w:rStyle w:val="Hyperlink"/>
            <w:rFonts w:asciiTheme="minorHAnsi" w:hAnsiTheme="minorHAnsi"/>
            <w:sz w:val="24"/>
            <w:szCs w:val="24"/>
          </w:rPr>
          <w:t>here</w:t>
        </w:r>
      </w:hyperlink>
      <w:r w:rsidRPr="00685B1D">
        <w:rPr>
          <w:rFonts w:asciiTheme="minorHAnsi" w:hAnsiTheme="minorHAnsi"/>
          <w:sz w:val="24"/>
          <w:szCs w:val="24"/>
        </w:rPr>
        <w:t xml:space="preserve">). You could focus on a text that is only audio or visual, such as a podcast or </w:t>
      </w:r>
      <w:hyperlink r:id="rId96" w:tgtFrame="_blank" w:history="1">
        <w:r w:rsidRPr="00685B1D">
          <w:rPr>
            <w:rStyle w:val="Hyperlink"/>
            <w:rFonts w:asciiTheme="minorHAnsi" w:hAnsiTheme="minorHAnsi"/>
            <w:sz w:val="24"/>
            <w:szCs w:val="24"/>
          </w:rPr>
          <w:t>generative art</w:t>
        </w:r>
      </w:hyperlink>
      <w:r w:rsidRPr="00685B1D">
        <w:rPr>
          <w:rFonts w:asciiTheme="minorHAnsi" w:hAnsiTheme="minorHAnsi"/>
          <w:sz w:val="24"/>
          <w:szCs w:val="24"/>
        </w:rPr>
        <w:t xml:space="preserve"> or memes or something from Instagram, Snapchat, or </w:t>
      </w:r>
      <w:proofErr w:type="spellStart"/>
      <w:r w:rsidRPr="00685B1D">
        <w:rPr>
          <w:rFonts w:asciiTheme="minorHAnsi" w:hAnsiTheme="minorHAnsi"/>
          <w:sz w:val="24"/>
          <w:szCs w:val="24"/>
        </w:rPr>
        <w:t>TikTok</w:t>
      </w:r>
      <w:proofErr w:type="spellEnd"/>
      <w:r w:rsidRPr="00685B1D">
        <w:rPr>
          <w:rFonts w:asciiTheme="minorHAnsi" w:hAnsiTheme="minorHAnsi"/>
          <w:sz w:val="24"/>
          <w:szCs w:val="24"/>
        </w:rPr>
        <w:t>. Any digital A/V text will likely work for our purposes.</w:t>
      </w:r>
    </w:p>
    <w:p w14:paraId="46A342E5" w14:textId="77777777" w:rsidR="00685B1D" w:rsidRDefault="00685B1D" w:rsidP="00CF1288">
      <w:pPr>
        <w:pStyle w:val="NormalWeb"/>
        <w:spacing w:before="2" w:after="2"/>
        <w:rPr>
          <w:rFonts w:asciiTheme="minorHAnsi" w:hAnsiTheme="minorHAnsi"/>
          <w:sz w:val="24"/>
          <w:szCs w:val="24"/>
        </w:rPr>
      </w:pPr>
    </w:p>
    <w:p w14:paraId="2758ACE0" w14:textId="1BC744B3" w:rsidR="00CF1288" w:rsidRPr="00685B1D" w:rsidRDefault="00CF1288" w:rsidP="00CF1288">
      <w:pPr>
        <w:pStyle w:val="NormalWeb"/>
        <w:spacing w:before="2" w:after="2"/>
        <w:rPr>
          <w:rFonts w:asciiTheme="minorHAnsi" w:hAnsiTheme="minorHAnsi"/>
          <w:sz w:val="24"/>
          <w:szCs w:val="24"/>
        </w:rPr>
      </w:pPr>
      <w:r w:rsidRPr="00685B1D">
        <w:rPr>
          <w:rFonts w:asciiTheme="minorHAnsi" w:hAnsiTheme="minorHAnsi"/>
          <w:sz w:val="24"/>
          <w:szCs w:val="24"/>
        </w:rPr>
        <w:t xml:space="preserve">For our analysis, we want to practice the sort of immersive observation and attention described by </w:t>
      </w:r>
      <w:hyperlink r:id="rId97" w:history="1">
        <w:r w:rsidRPr="00685B1D">
          <w:rPr>
            <w:rStyle w:val="Hyperlink"/>
            <w:rFonts w:asciiTheme="minorHAnsi" w:hAnsiTheme="minorHAnsi"/>
            <w:sz w:val="24"/>
            <w:szCs w:val="24"/>
          </w:rPr>
          <w:t>Roberts</w:t>
        </w:r>
      </w:hyperlink>
      <w:r w:rsidRPr="00685B1D">
        <w:rPr>
          <w:rFonts w:asciiTheme="minorHAnsi" w:hAnsiTheme="minorHAnsi"/>
          <w:sz w:val="24"/>
          <w:szCs w:val="24"/>
        </w:rPr>
        <w:t>. That is, we want to study our A/V texts at length, with patience, to see what we notice about them through extended observation. We are aiming to gain insight into how digital A/V texts work, what forms of expression they make available, how they can affect us as viewers and listeners. Toward this end, your writing should address some combination of the following prompts and questions:</w:t>
      </w:r>
    </w:p>
    <w:p w14:paraId="0FECC4D3" w14:textId="77777777" w:rsidR="00CF1288" w:rsidRPr="00685B1D" w:rsidRDefault="00CF1288" w:rsidP="00CF1288">
      <w:pPr>
        <w:numPr>
          <w:ilvl w:val="0"/>
          <w:numId w:val="32"/>
        </w:numPr>
        <w:spacing w:before="100" w:beforeAutospacing="1" w:after="100" w:afterAutospacing="1"/>
        <w:rPr>
          <w:rFonts w:asciiTheme="minorHAnsi" w:hAnsiTheme="minorHAnsi"/>
        </w:rPr>
      </w:pPr>
      <w:r w:rsidRPr="00685B1D">
        <w:rPr>
          <w:rFonts w:asciiTheme="minorHAnsi" w:hAnsiTheme="minorHAnsi"/>
        </w:rPr>
        <w:t>When observing the A/V text, what details do you notice? What specific things do you see and hear? What is the significance of these details? How do they shape your understanding of the text? How do they affect your experience of it? How do they shape its meaning?</w:t>
      </w:r>
    </w:p>
    <w:p w14:paraId="09479604" w14:textId="77777777" w:rsidR="00CF1288" w:rsidRPr="00685B1D" w:rsidRDefault="00CF1288" w:rsidP="00CF1288">
      <w:pPr>
        <w:numPr>
          <w:ilvl w:val="0"/>
          <w:numId w:val="32"/>
        </w:numPr>
        <w:spacing w:before="100" w:beforeAutospacing="1" w:after="100" w:afterAutospacing="1"/>
        <w:rPr>
          <w:rFonts w:asciiTheme="minorHAnsi" w:hAnsiTheme="minorHAnsi"/>
        </w:rPr>
      </w:pPr>
      <w:r w:rsidRPr="00685B1D">
        <w:rPr>
          <w:rFonts w:asciiTheme="minorHAnsi" w:hAnsiTheme="minorHAnsi"/>
        </w:rPr>
        <w:t>Orient yourself toward the text in different ways. Focus on its social meaning, how it responds to or takes up ideas, conversations, or other texts from our culture and society. Alternately, focus on how it affects you, how it makes you feel, and what sort of experience you have observing it. Alternately, focus on its technique, on the actual text itself, how it uses A/V materials to achieve a particular effect.</w:t>
      </w:r>
    </w:p>
    <w:p w14:paraId="1A52D63F" w14:textId="77777777" w:rsidR="00CF1288" w:rsidRPr="00685B1D" w:rsidRDefault="00CF1288" w:rsidP="00CF1288">
      <w:pPr>
        <w:numPr>
          <w:ilvl w:val="0"/>
          <w:numId w:val="32"/>
        </w:numPr>
        <w:spacing w:before="100" w:beforeAutospacing="1" w:after="100" w:afterAutospacing="1"/>
        <w:rPr>
          <w:rFonts w:asciiTheme="minorHAnsi" w:hAnsiTheme="minorHAnsi"/>
        </w:rPr>
      </w:pPr>
      <w:r w:rsidRPr="00685B1D">
        <w:rPr>
          <w:rFonts w:asciiTheme="minorHAnsi" w:hAnsiTheme="minorHAnsi"/>
        </w:rPr>
        <w:t xml:space="preserve">How does this text fit in with our class readings and conversations? For example, does it help us think about </w:t>
      </w:r>
      <w:hyperlink r:id="rId98" w:history="1">
        <w:r w:rsidRPr="00685B1D">
          <w:rPr>
            <w:rStyle w:val="Hyperlink"/>
            <w:rFonts w:asciiTheme="minorHAnsi" w:hAnsiTheme="minorHAnsi"/>
          </w:rPr>
          <w:t>Ennenga</w:t>
        </w:r>
      </w:hyperlink>
      <w:r w:rsidRPr="00685B1D">
        <w:rPr>
          <w:rFonts w:asciiTheme="minorHAnsi" w:hAnsiTheme="minorHAnsi"/>
        </w:rPr>
        <w:t xml:space="preserve">‘s attention to selfie culture and the difference between texts that reproduce cultural ideologies and texts that embody some sort of individual authenticity and expression? Does it help us think about </w:t>
      </w:r>
      <w:hyperlink r:id="rId99" w:tgtFrame="_blank" w:history="1">
        <w:proofErr w:type="spellStart"/>
        <w:r w:rsidRPr="00685B1D">
          <w:rPr>
            <w:rStyle w:val="Hyperlink"/>
            <w:rFonts w:asciiTheme="minorHAnsi" w:hAnsiTheme="minorHAnsi"/>
          </w:rPr>
          <w:t>Bogost</w:t>
        </w:r>
      </w:hyperlink>
      <w:r w:rsidRPr="00685B1D">
        <w:rPr>
          <w:rFonts w:asciiTheme="minorHAnsi" w:hAnsiTheme="minorHAnsi"/>
        </w:rPr>
        <w:t>‘s</w:t>
      </w:r>
      <w:proofErr w:type="spellEnd"/>
      <w:r w:rsidRPr="00685B1D">
        <w:rPr>
          <w:rFonts w:asciiTheme="minorHAnsi" w:hAnsiTheme="minorHAnsi"/>
        </w:rPr>
        <w:t xml:space="preserve"> point about how digital recording technologies create new texts with their own reality rather than reproductions and representations of reality? Does it help us think about </w:t>
      </w:r>
      <w:proofErr w:type="spellStart"/>
      <w:r w:rsidRPr="00685B1D">
        <w:rPr>
          <w:rFonts w:asciiTheme="minorHAnsi" w:hAnsiTheme="minorHAnsi"/>
        </w:rPr>
        <w:t>Ridolfo</w:t>
      </w:r>
      <w:proofErr w:type="spellEnd"/>
      <w:r w:rsidRPr="00685B1D">
        <w:rPr>
          <w:rFonts w:asciiTheme="minorHAnsi" w:hAnsiTheme="minorHAnsi"/>
        </w:rPr>
        <w:t xml:space="preserve"> and </w:t>
      </w:r>
      <w:proofErr w:type="spellStart"/>
      <w:r w:rsidRPr="00685B1D">
        <w:rPr>
          <w:rFonts w:asciiTheme="minorHAnsi" w:hAnsiTheme="minorHAnsi"/>
        </w:rPr>
        <w:t>DeVoss’s</w:t>
      </w:r>
      <w:proofErr w:type="spellEnd"/>
      <w:r w:rsidRPr="00685B1D">
        <w:rPr>
          <w:rFonts w:asciiTheme="minorHAnsi" w:hAnsiTheme="minorHAnsi"/>
        </w:rPr>
        <w:t xml:space="preserve"> points about </w:t>
      </w:r>
      <w:hyperlink r:id="rId100" w:tgtFrame="_blank" w:history="1">
        <w:r w:rsidRPr="00685B1D">
          <w:rPr>
            <w:rStyle w:val="Hyperlink"/>
            <w:rFonts w:asciiTheme="minorHAnsi" w:hAnsiTheme="minorHAnsi"/>
          </w:rPr>
          <w:t>rhetorical velocity</w:t>
        </w:r>
      </w:hyperlink>
      <w:r w:rsidRPr="00685B1D">
        <w:rPr>
          <w:rFonts w:asciiTheme="minorHAnsi" w:hAnsiTheme="minorHAnsi"/>
        </w:rPr>
        <w:t xml:space="preserve"> and </w:t>
      </w:r>
      <w:hyperlink r:id="rId101" w:tgtFrame="_blank" w:history="1">
        <w:r w:rsidRPr="00685B1D">
          <w:rPr>
            <w:rStyle w:val="Hyperlink"/>
            <w:rFonts w:asciiTheme="minorHAnsi" w:hAnsiTheme="minorHAnsi"/>
          </w:rPr>
          <w:t>remix</w:t>
        </w:r>
      </w:hyperlink>
      <w:r w:rsidRPr="00685B1D">
        <w:rPr>
          <w:rFonts w:asciiTheme="minorHAnsi" w:hAnsiTheme="minorHAnsi"/>
        </w:rPr>
        <w:t>?</w:t>
      </w:r>
    </w:p>
    <w:p w14:paraId="7EB642A0" w14:textId="76F1EA9A"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39C20D3B" w14:textId="4F4A096F" w:rsidR="00CF1288" w:rsidRPr="00685B1D" w:rsidRDefault="00CF1288" w:rsidP="008B0CBA">
      <w:pPr>
        <w:rPr>
          <w:rFonts w:asciiTheme="minorHAnsi" w:eastAsia="Times New Roman" w:hAnsiTheme="minorHAnsi"/>
          <w:b/>
          <w:bCs/>
        </w:rPr>
      </w:pPr>
      <w:r w:rsidRPr="00685B1D">
        <w:rPr>
          <w:rFonts w:asciiTheme="minorHAnsi" w:eastAsia="Times New Roman" w:hAnsiTheme="minorHAnsi"/>
          <w:b/>
          <w:bCs/>
        </w:rPr>
        <w:lastRenderedPageBreak/>
        <w:t>A/V Project</w:t>
      </w:r>
    </w:p>
    <w:p w14:paraId="6658CB0D" w14:textId="7772A8DB" w:rsidR="00CF1288" w:rsidRPr="00685B1D" w:rsidRDefault="00CF1288" w:rsidP="008B0CBA">
      <w:pPr>
        <w:rPr>
          <w:rFonts w:asciiTheme="minorHAnsi" w:eastAsia="Times New Roman" w:hAnsiTheme="minorHAnsi"/>
          <w:b/>
          <w:bCs/>
        </w:rPr>
      </w:pPr>
    </w:p>
    <w:p w14:paraId="04156BC7" w14:textId="77777777" w:rsidR="00CF1288" w:rsidRPr="00685B1D" w:rsidRDefault="00CF1288" w:rsidP="00CF1288">
      <w:pPr>
        <w:pStyle w:val="NormalWeb"/>
        <w:spacing w:before="2" w:after="2"/>
        <w:rPr>
          <w:rFonts w:asciiTheme="minorHAnsi" w:eastAsia="Times New Roman" w:hAnsiTheme="minorHAnsi"/>
          <w:sz w:val="24"/>
          <w:szCs w:val="24"/>
        </w:rPr>
      </w:pPr>
      <w:r w:rsidRPr="00685B1D">
        <w:rPr>
          <w:rFonts w:asciiTheme="minorHAnsi" w:hAnsiTheme="minorHAnsi"/>
          <w:sz w:val="24"/>
          <w:szCs w:val="24"/>
        </w:rPr>
        <w:t>This project asks you to compose with audio and/or images. You will produce some sort of audio, image, or video file (or collection of files) that can be posted to your class site, shared on social media, or otherwise submitted electronically. This assignment also has a written component that should be added to your class site. In terms of purpose, we are aiming to engage with the concepts and perspectives from our recent class readings:</w:t>
      </w:r>
    </w:p>
    <w:p w14:paraId="44D45662" w14:textId="77777777" w:rsidR="00CF1288" w:rsidRPr="00685B1D" w:rsidRDefault="00CF1288" w:rsidP="00CF1288">
      <w:pPr>
        <w:numPr>
          <w:ilvl w:val="0"/>
          <w:numId w:val="33"/>
        </w:numPr>
        <w:spacing w:before="100" w:beforeAutospacing="1" w:after="100" w:afterAutospacing="1"/>
        <w:rPr>
          <w:rFonts w:asciiTheme="minorHAnsi" w:hAnsiTheme="minorHAnsi"/>
        </w:rPr>
      </w:pPr>
      <w:r w:rsidRPr="00685B1D">
        <w:rPr>
          <w:rStyle w:val="Strong"/>
          <w:rFonts w:asciiTheme="minorHAnsi" w:hAnsiTheme="minorHAnsi"/>
          <w:i/>
          <w:iCs/>
        </w:rPr>
        <w:t xml:space="preserve">Velocity. </w:t>
      </w:r>
      <w:proofErr w:type="spellStart"/>
      <w:r w:rsidRPr="00685B1D">
        <w:rPr>
          <w:rFonts w:asciiTheme="minorHAnsi" w:hAnsiTheme="minorHAnsi"/>
        </w:rPr>
        <w:t>Ridolfo</w:t>
      </w:r>
      <w:proofErr w:type="spellEnd"/>
      <w:r w:rsidRPr="00685B1D">
        <w:rPr>
          <w:rFonts w:asciiTheme="minorHAnsi" w:hAnsiTheme="minorHAnsi"/>
        </w:rPr>
        <w:t xml:space="preserve"> and </w:t>
      </w:r>
      <w:proofErr w:type="spellStart"/>
      <w:r w:rsidRPr="00685B1D">
        <w:rPr>
          <w:rFonts w:asciiTheme="minorHAnsi" w:hAnsiTheme="minorHAnsi"/>
        </w:rPr>
        <w:t>DeVoss</w:t>
      </w:r>
      <w:proofErr w:type="spellEnd"/>
      <w:r w:rsidRPr="00685B1D">
        <w:rPr>
          <w:rFonts w:asciiTheme="minorHAnsi" w:hAnsiTheme="minorHAnsi"/>
        </w:rPr>
        <w:t xml:space="preserve"> offer the concept of rhetorical velocity to help us think about the speed at which texts are taken up and transformed. Digital technologies and social media allow for the quick spread and transformation of texts and ideas. </w:t>
      </w:r>
      <w:proofErr w:type="spellStart"/>
      <w:r w:rsidRPr="00685B1D">
        <w:rPr>
          <w:rFonts w:asciiTheme="minorHAnsi" w:hAnsiTheme="minorHAnsi"/>
        </w:rPr>
        <w:t>Ridolfo</w:t>
      </w:r>
      <w:proofErr w:type="spellEnd"/>
      <w:r w:rsidRPr="00685B1D">
        <w:rPr>
          <w:rFonts w:asciiTheme="minorHAnsi" w:hAnsiTheme="minorHAnsi"/>
        </w:rPr>
        <w:t xml:space="preserve"> and </w:t>
      </w:r>
      <w:proofErr w:type="spellStart"/>
      <w:r w:rsidRPr="00685B1D">
        <w:rPr>
          <w:rFonts w:asciiTheme="minorHAnsi" w:hAnsiTheme="minorHAnsi"/>
        </w:rPr>
        <w:t>DeVoss</w:t>
      </w:r>
      <w:proofErr w:type="spellEnd"/>
      <w:r w:rsidRPr="00685B1D">
        <w:rPr>
          <w:rFonts w:asciiTheme="minorHAnsi" w:hAnsiTheme="minorHAnsi"/>
        </w:rPr>
        <w:t xml:space="preserve"> see value in the ability to produce texts that have a sense of velocity, that lend themselves to spread and transformation. Roberts, on the other hand, encourages us to practice patience, slowing down in our engagement with texts to better appreciate and understand them. For your A/V Project, consider how this notion of velocity shapes what you produce. How do you want your audience to engage with your project? Does your work lend itself to quick distribution and consumption or more patient consideration? What choices can you make when designing and developing your project to shape this sense of speed?</w:t>
      </w:r>
    </w:p>
    <w:p w14:paraId="2102C412" w14:textId="77777777" w:rsidR="00CF1288" w:rsidRPr="00685B1D" w:rsidRDefault="00CF1288" w:rsidP="00CF1288">
      <w:pPr>
        <w:numPr>
          <w:ilvl w:val="0"/>
          <w:numId w:val="33"/>
        </w:numPr>
        <w:spacing w:before="100" w:beforeAutospacing="1" w:after="100" w:afterAutospacing="1"/>
        <w:rPr>
          <w:rFonts w:asciiTheme="minorHAnsi" w:hAnsiTheme="minorHAnsi"/>
        </w:rPr>
      </w:pPr>
      <w:r w:rsidRPr="00685B1D">
        <w:rPr>
          <w:rStyle w:val="Strong"/>
          <w:rFonts w:asciiTheme="minorHAnsi" w:hAnsiTheme="minorHAnsi"/>
          <w:i/>
          <w:iCs/>
        </w:rPr>
        <w:t xml:space="preserve">Remix. </w:t>
      </w:r>
      <w:proofErr w:type="spellStart"/>
      <w:r w:rsidRPr="00685B1D">
        <w:rPr>
          <w:rFonts w:asciiTheme="minorHAnsi" w:hAnsiTheme="minorHAnsi"/>
        </w:rPr>
        <w:t>Ridolfo</w:t>
      </w:r>
      <w:proofErr w:type="spellEnd"/>
      <w:r w:rsidRPr="00685B1D">
        <w:rPr>
          <w:rFonts w:asciiTheme="minorHAnsi" w:hAnsiTheme="minorHAnsi"/>
        </w:rPr>
        <w:t xml:space="preserve"> and </w:t>
      </w:r>
      <w:proofErr w:type="spellStart"/>
      <w:r w:rsidRPr="00685B1D">
        <w:rPr>
          <w:rFonts w:asciiTheme="minorHAnsi" w:hAnsiTheme="minorHAnsi"/>
        </w:rPr>
        <w:t>DeVoss</w:t>
      </w:r>
      <w:proofErr w:type="spellEnd"/>
      <w:r w:rsidRPr="00685B1D">
        <w:rPr>
          <w:rFonts w:asciiTheme="minorHAnsi" w:hAnsiTheme="minorHAnsi"/>
        </w:rPr>
        <w:t xml:space="preserve"> also focus our attention on the act of remixing as an important part of digital writing (and writing and thinking in general). In your project, be mindful of what materials you draw on and what you do with them. How does your choice of materials shape the meaning or effect of your project? How are you remixing and reworking your materials to say something new with them, to find new possibilities for expression?</w:t>
      </w:r>
    </w:p>
    <w:p w14:paraId="0228B18C" w14:textId="77777777" w:rsidR="00CF1288" w:rsidRPr="00685B1D" w:rsidRDefault="00CF1288" w:rsidP="00CF1288">
      <w:pPr>
        <w:numPr>
          <w:ilvl w:val="0"/>
          <w:numId w:val="33"/>
        </w:numPr>
        <w:spacing w:before="100" w:beforeAutospacing="1" w:after="100" w:afterAutospacing="1"/>
        <w:rPr>
          <w:rFonts w:asciiTheme="minorHAnsi" w:hAnsiTheme="minorHAnsi"/>
        </w:rPr>
      </w:pPr>
      <w:r w:rsidRPr="00685B1D">
        <w:rPr>
          <w:rStyle w:val="Strong"/>
          <w:rFonts w:asciiTheme="minorHAnsi" w:hAnsiTheme="minorHAnsi"/>
          <w:i/>
          <w:iCs/>
        </w:rPr>
        <w:t xml:space="preserve">Self and Culture. </w:t>
      </w:r>
      <w:r w:rsidRPr="00685B1D">
        <w:rPr>
          <w:rFonts w:asciiTheme="minorHAnsi" w:hAnsiTheme="minorHAnsi"/>
        </w:rPr>
        <w:t xml:space="preserve">Ennenga’s thinking on self-portraits and selfies helps us consider the balance between </w:t>
      </w:r>
      <w:proofErr w:type="spellStart"/>
      <w:r w:rsidRPr="00685B1D">
        <w:rPr>
          <w:rFonts w:asciiTheme="minorHAnsi" w:hAnsiTheme="minorHAnsi"/>
        </w:rPr>
        <w:t>our selves</w:t>
      </w:r>
      <w:proofErr w:type="spellEnd"/>
      <w:r w:rsidRPr="00685B1D">
        <w:rPr>
          <w:rFonts w:asciiTheme="minorHAnsi" w:hAnsiTheme="minorHAnsi"/>
        </w:rPr>
        <w:t xml:space="preserve"> and the culture that informs our work in digital writing. When we compose with a/v materials, to what extent are we reproducing preexisting cultural forces and ideas? To what extent are we extracting ourselves from this cultural web and producing something grounded in our own vision and ideas?</w:t>
      </w:r>
    </w:p>
    <w:p w14:paraId="6E2FF484" w14:textId="77777777" w:rsidR="00CF1288" w:rsidRPr="00685B1D" w:rsidRDefault="00CF1288" w:rsidP="00CF1288">
      <w:pPr>
        <w:numPr>
          <w:ilvl w:val="0"/>
          <w:numId w:val="33"/>
        </w:numPr>
        <w:spacing w:before="100" w:beforeAutospacing="1" w:after="100" w:afterAutospacing="1"/>
        <w:rPr>
          <w:rFonts w:asciiTheme="minorHAnsi" w:hAnsiTheme="minorHAnsi"/>
        </w:rPr>
      </w:pPr>
      <w:r w:rsidRPr="00685B1D">
        <w:rPr>
          <w:rStyle w:val="Strong"/>
          <w:rFonts w:asciiTheme="minorHAnsi" w:hAnsiTheme="minorHAnsi"/>
          <w:i/>
          <w:iCs/>
        </w:rPr>
        <w:t>Representation and Reality.</w:t>
      </w:r>
      <w:r w:rsidRPr="00685B1D">
        <w:rPr>
          <w:rFonts w:asciiTheme="minorHAnsi" w:hAnsiTheme="minorHAnsi"/>
        </w:rPr>
        <w:t xml:space="preserve"> </w:t>
      </w:r>
      <w:proofErr w:type="spellStart"/>
      <w:r w:rsidRPr="00685B1D">
        <w:rPr>
          <w:rFonts w:asciiTheme="minorHAnsi" w:hAnsiTheme="minorHAnsi"/>
        </w:rPr>
        <w:t>Bogost</w:t>
      </w:r>
      <w:proofErr w:type="spellEnd"/>
      <w:r w:rsidRPr="00685B1D">
        <w:rPr>
          <w:rFonts w:asciiTheme="minorHAnsi" w:hAnsiTheme="minorHAnsi"/>
        </w:rPr>
        <w:t xml:space="preserve"> reminds us that pictures, videos, and audio recordings do not capture reality so much as create a new text. When we look at a picture, we are not just seeing an accurate representation of reality; we are looking at what the camera itself is capable of producing based on how it reads color and light. For your project, consider how the technologies you use shape what you produce.</w:t>
      </w:r>
    </w:p>
    <w:p w14:paraId="40C44FAF" w14:textId="77777777" w:rsidR="00CF1288" w:rsidRPr="00685B1D" w:rsidRDefault="00CF1288" w:rsidP="00CF1288">
      <w:pPr>
        <w:pStyle w:val="NormalWeb"/>
        <w:spacing w:before="2" w:after="2"/>
        <w:rPr>
          <w:rFonts w:asciiTheme="minorHAnsi" w:hAnsiTheme="minorHAnsi"/>
          <w:sz w:val="24"/>
          <w:szCs w:val="24"/>
        </w:rPr>
      </w:pPr>
      <w:r w:rsidRPr="00685B1D">
        <w:rPr>
          <w:rFonts w:asciiTheme="minorHAnsi" w:hAnsiTheme="minorHAnsi"/>
          <w:sz w:val="24"/>
          <w:szCs w:val="24"/>
        </w:rPr>
        <w:t>These concepts and questions should inform the choices we make for the A/V project, so that we are intentional in what technologies we use, what ideas we engage with, what materials we draw on, and what we do with those materials. Again, our projects will involve some combination of audio, video, and image editing and production. Here are some possibilities for what we might do with our projects.</w:t>
      </w:r>
    </w:p>
    <w:p w14:paraId="383C0CEA" w14:textId="77777777" w:rsidR="00685B1D" w:rsidRDefault="00685B1D" w:rsidP="00CF1288">
      <w:pPr>
        <w:pStyle w:val="NormalWeb"/>
        <w:spacing w:before="2" w:after="2"/>
        <w:rPr>
          <w:rStyle w:val="Strong"/>
          <w:rFonts w:asciiTheme="minorHAnsi" w:hAnsiTheme="minorHAnsi"/>
          <w:sz w:val="24"/>
          <w:szCs w:val="24"/>
        </w:rPr>
      </w:pPr>
    </w:p>
    <w:p w14:paraId="4631D45A" w14:textId="004A2A0E" w:rsidR="00CF1288" w:rsidRPr="00685B1D" w:rsidRDefault="00CF1288" w:rsidP="00CF1288">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Audio</w:t>
      </w:r>
      <w:r w:rsidRPr="00685B1D">
        <w:rPr>
          <w:rFonts w:asciiTheme="minorHAnsi" w:hAnsiTheme="minorHAnsi"/>
          <w:i/>
          <w:iCs/>
          <w:sz w:val="24"/>
          <w:szCs w:val="24"/>
        </w:rPr>
        <w:br/>
      </w:r>
      <w:proofErr w:type="spellStart"/>
      <w:r w:rsidRPr="00685B1D">
        <w:rPr>
          <w:rFonts w:asciiTheme="minorHAnsi" w:hAnsiTheme="minorHAnsi"/>
          <w:sz w:val="24"/>
          <w:szCs w:val="24"/>
        </w:rPr>
        <w:t>Audio</w:t>
      </w:r>
      <w:proofErr w:type="spellEnd"/>
      <w:r w:rsidRPr="00685B1D">
        <w:rPr>
          <w:rFonts w:asciiTheme="minorHAnsi" w:hAnsiTheme="minorHAnsi"/>
          <w:sz w:val="24"/>
          <w:szCs w:val="24"/>
        </w:rPr>
        <w:t xml:space="preserve"> production and remixing offers an opportunity to splice together or layer different audio files and sound sources. Your work could go in a few different directions. You could produce your own audio recording if you wanted to make a piece of music, a short podcast, </w:t>
      </w:r>
      <w:r w:rsidRPr="00685B1D">
        <w:rPr>
          <w:rFonts w:asciiTheme="minorHAnsi" w:hAnsiTheme="minorHAnsi"/>
          <w:sz w:val="24"/>
          <w:szCs w:val="24"/>
        </w:rPr>
        <w:lastRenderedPageBreak/>
        <w:t>or something else along these lines; you could remix multiple songs or pieces of music to create a mashup; you could take a speech or other vocal recording and add music or other sound to the background; you could take various audio sources and combine them in a unique way to create a sound collage. One challenge will be thinking about purpose: what are you hoping to achieve here? Is this for humor, for satire or critique, something artistic? Be mindful of your purpose when you select materials and put them together.</w:t>
      </w:r>
    </w:p>
    <w:p w14:paraId="00AC4A21" w14:textId="77777777" w:rsidR="00CF1288" w:rsidRPr="00685B1D" w:rsidRDefault="00CF1288" w:rsidP="00CF1288">
      <w:pPr>
        <w:pStyle w:val="NormalWeb"/>
        <w:spacing w:before="2" w:after="2"/>
        <w:rPr>
          <w:rFonts w:asciiTheme="minorHAnsi" w:hAnsiTheme="minorHAnsi"/>
          <w:sz w:val="24"/>
          <w:szCs w:val="24"/>
        </w:rPr>
      </w:pPr>
      <w:r w:rsidRPr="00685B1D">
        <w:rPr>
          <w:rFonts w:asciiTheme="minorHAnsi" w:hAnsiTheme="minorHAnsi"/>
          <w:sz w:val="24"/>
          <w:szCs w:val="24"/>
        </w:rPr>
        <w:t>If you are looking for audio files to incorporate, I would recommend checking out these sites for public domain or Creative Commons licensed materials: the </w:t>
      </w:r>
      <w:hyperlink r:id="rId102" w:tgtFrame="_blank" w:history="1">
        <w:r w:rsidRPr="00685B1D">
          <w:rPr>
            <w:rStyle w:val="Hyperlink"/>
            <w:rFonts w:asciiTheme="minorHAnsi" w:hAnsiTheme="minorHAnsi"/>
            <w:sz w:val="24"/>
            <w:szCs w:val="24"/>
          </w:rPr>
          <w:t xml:space="preserve">Free Music </w:t>
        </w:r>
        <w:r w:rsidRPr="00685B1D">
          <w:rPr>
            <w:rStyle w:val="Hyperlink"/>
            <w:rFonts w:asciiTheme="minorHAnsi" w:hAnsiTheme="minorHAnsi"/>
            <w:sz w:val="24"/>
            <w:szCs w:val="24"/>
          </w:rPr>
          <w:t>A</w:t>
        </w:r>
        <w:r w:rsidRPr="00685B1D">
          <w:rPr>
            <w:rStyle w:val="Hyperlink"/>
            <w:rFonts w:asciiTheme="minorHAnsi" w:hAnsiTheme="minorHAnsi"/>
            <w:sz w:val="24"/>
            <w:szCs w:val="24"/>
          </w:rPr>
          <w:t>rchive</w:t>
        </w:r>
      </w:hyperlink>
      <w:r w:rsidRPr="00685B1D">
        <w:rPr>
          <w:rFonts w:asciiTheme="minorHAnsi" w:hAnsiTheme="minorHAnsi"/>
          <w:sz w:val="24"/>
          <w:szCs w:val="24"/>
        </w:rPr>
        <w:t>, </w:t>
      </w:r>
      <w:proofErr w:type="spellStart"/>
      <w:r w:rsidRPr="00685B1D">
        <w:rPr>
          <w:rFonts w:asciiTheme="minorHAnsi" w:hAnsiTheme="minorHAnsi"/>
          <w:sz w:val="24"/>
          <w:szCs w:val="24"/>
        </w:rPr>
        <w:fldChar w:fldCharType="begin"/>
      </w:r>
      <w:r w:rsidRPr="00685B1D">
        <w:rPr>
          <w:rFonts w:asciiTheme="minorHAnsi" w:hAnsiTheme="minorHAnsi"/>
          <w:sz w:val="24"/>
          <w:szCs w:val="24"/>
        </w:rPr>
        <w:instrText xml:space="preserve"> HYPERLINK "https://musopen.org/" \t "_blank" </w:instrText>
      </w:r>
      <w:r w:rsidRPr="00685B1D">
        <w:rPr>
          <w:rFonts w:asciiTheme="minorHAnsi" w:hAnsiTheme="minorHAnsi"/>
          <w:sz w:val="24"/>
          <w:szCs w:val="24"/>
        </w:rPr>
        <w:fldChar w:fldCharType="separate"/>
      </w:r>
      <w:r w:rsidRPr="00685B1D">
        <w:rPr>
          <w:rStyle w:val="Hyperlink"/>
          <w:rFonts w:asciiTheme="minorHAnsi" w:hAnsiTheme="minorHAnsi"/>
          <w:sz w:val="24"/>
          <w:szCs w:val="24"/>
        </w:rPr>
        <w:t>Musopen</w:t>
      </w:r>
      <w:proofErr w:type="spellEnd"/>
      <w:r w:rsidRPr="00685B1D">
        <w:rPr>
          <w:rFonts w:asciiTheme="minorHAnsi" w:hAnsiTheme="minorHAnsi"/>
          <w:sz w:val="24"/>
          <w:szCs w:val="24"/>
        </w:rPr>
        <w:fldChar w:fldCharType="end"/>
      </w:r>
      <w:r w:rsidRPr="00685B1D">
        <w:rPr>
          <w:rFonts w:asciiTheme="minorHAnsi" w:hAnsiTheme="minorHAnsi"/>
          <w:sz w:val="24"/>
          <w:szCs w:val="24"/>
        </w:rPr>
        <w:t>, </w:t>
      </w:r>
      <w:hyperlink r:id="rId103" w:tgtFrame="_blank" w:history="1">
        <w:r w:rsidRPr="00685B1D">
          <w:rPr>
            <w:rStyle w:val="Hyperlink"/>
            <w:rFonts w:asciiTheme="minorHAnsi" w:hAnsiTheme="minorHAnsi"/>
            <w:sz w:val="24"/>
            <w:szCs w:val="24"/>
          </w:rPr>
          <w:t>American Rhetoric</w:t>
        </w:r>
      </w:hyperlink>
      <w:r w:rsidRPr="00685B1D">
        <w:rPr>
          <w:rFonts w:asciiTheme="minorHAnsi" w:hAnsiTheme="minorHAnsi"/>
          <w:sz w:val="24"/>
          <w:szCs w:val="24"/>
        </w:rPr>
        <w:t>, </w:t>
      </w:r>
      <w:hyperlink r:id="rId104" w:tgtFrame="_blank" w:history="1">
        <w:r w:rsidRPr="00685B1D">
          <w:rPr>
            <w:rStyle w:val="Hyperlink"/>
            <w:rFonts w:asciiTheme="minorHAnsi" w:hAnsiTheme="minorHAnsi"/>
            <w:sz w:val="24"/>
            <w:szCs w:val="24"/>
          </w:rPr>
          <w:t>LOC Sound Recordings</w:t>
        </w:r>
      </w:hyperlink>
      <w:r w:rsidRPr="00685B1D">
        <w:rPr>
          <w:rFonts w:asciiTheme="minorHAnsi" w:hAnsiTheme="minorHAnsi"/>
          <w:sz w:val="24"/>
          <w:szCs w:val="24"/>
        </w:rPr>
        <w:t>, and the </w:t>
      </w:r>
      <w:hyperlink r:id="rId105" w:tgtFrame="_blank" w:history="1">
        <w:r w:rsidRPr="00685B1D">
          <w:rPr>
            <w:rStyle w:val="Hyperlink"/>
            <w:rFonts w:asciiTheme="minorHAnsi" w:hAnsiTheme="minorHAnsi"/>
            <w:sz w:val="24"/>
            <w:szCs w:val="24"/>
          </w:rPr>
          <w:t>Internet Archive</w:t>
        </w:r>
      </w:hyperlink>
      <w:r w:rsidRPr="00685B1D">
        <w:rPr>
          <w:rFonts w:asciiTheme="minorHAnsi" w:hAnsiTheme="minorHAnsi"/>
          <w:sz w:val="24"/>
          <w:szCs w:val="24"/>
        </w:rPr>
        <w:t xml:space="preserve">. If there is audio you want to use on YouTube, you can </w:t>
      </w:r>
      <w:hyperlink r:id="rId106" w:tgtFrame="_blank" w:history="1">
        <w:r w:rsidRPr="00685B1D">
          <w:rPr>
            <w:rStyle w:val="Hyperlink"/>
            <w:rFonts w:asciiTheme="minorHAnsi" w:hAnsiTheme="minorHAnsi"/>
            <w:sz w:val="24"/>
            <w:szCs w:val="24"/>
          </w:rPr>
          <w:t>download</w:t>
        </w:r>
      </w:hyperlink>
      <w:r w:rsidRPr="00685B1D">
        <w:rPr>
          <w:rFonts w:asciiTheme="minorHAnsi" w:hAnsiTheme="minorHAnsi"/>
          <w:sz w:val="24"/>
          <w:szCs w:val="24"/>
        </w:rPr>
        <w:t xml:space="preserve"> it.</w:t>
      </w:r>
    </w:p>
    <w:p w14:paraId="3758D830" w14:textId="77777777" w:rsidR="00685B1D" w:rsidRDefault="00685B1D" w:rsidP="00CF1288">
      <w:pPr>
        <w:pStyle w:val="NormalWeb"/>
        <w:spacing w:before="2" w:after="2"/>
        <w:rPr>
          <w:rFonts w:asciiTheme="minorHAnsi" w:hAnsiTheme="minorHAnsi"/>
          <w:sz w:val="24"/>
          <w:szCs w:val="24"/>
        </w:rPr>
      </w:pPr>
    </w:p>
    <w:p w14:paraId="6CA487C3" w14:textId="2E7AC809" w:rsidR="00CF1288" w:rsidRPr="00685B1D" w:rsidRDefault="00CF1288" w:rsidP="00CF1288">
      <w:pPr>
        <w:pStyle w:val="NormalWeb"/>
        <w:spacing w:before="2" w:after="2"/>
        <w:rPr>
          <w:rFonts w:asciiTheme="minorHAnsi" w:hAnsiTheme="minorHAnsi"/>
          <w:sz w:val="24"/>
          <w:szCs w:val="24"/>
        </w:rPr>
      </w:pPr>
      <w:r w:rsidRPr="00685B1D">
        <w:rPr>
          <w:rFonts w:asciiTheme="minorHAnsi" w:hAnsiTheme="minorHAnsi"/>
          <w:sz w:val="24"/>
          <w:szCs w:val="24"/>
        </w:rPr>
        <w:t xml:space="preserve">You might have audio editing and production software on your computer (e.g., GarageBand), and you are welcome to use this. Otherwise, you will need to download software onto your computer or onto a Bonaventure computer. I would recommend </w:t>
      </w:r>
      <w:hyperlink r:id="rId107" w:tgtFrame="_blank" w:history="1">
        <w:r w:rsidRPr="00685B1D">
          <w:rPr>
            <w:rStyle w:val="Hyperlink"/>
            <w:rFonts w:asciiTheme="minorHAnsi" w:hAnsiTheme="minorHAnsi"/>
            <w:sz w:val="24"/>
            <w:szCs w:val="24"/>
          </w:rPr>
          <w:t>Audacity</w:t>
        </w:r>
      </w:hyperlink>
      <w:r w:rsidRPr="00685B1D">
        <w:rPr>
          <w:rFonts w:asciiTheme="minorHAnsi" w:hAnsiTheme="minorHAnsi"/>
          <w:sz w:val="24"/>
          <w:szCs w:val="24"/>
        </w:rPr>
        <w:t xml:space="preserve">. You might also try DJ software like </w:t>
      </w:r>
      <w:hyperlink r:id="rId108" w:tgtFrame="_blank" w:history="1">
        <w:proofErr w:type="spellStart"/>
        <w:r w:rsidRPr="00685B1D">
          <w:rPr>
            <w:rStyle w:val="Hyperlink"/>
            <w:rFonts w:asciiTheme="minorHAnsi" w:hAnsiTheme="minorHAnsi"/>
            <w:sz w:val="24"/>
            <w:szCs w:val="24"/>
          </w:rPr>
          <w:t>Mixxx</w:t>
        </w:r>
        <w:proofErr w:type="spellEnd"/>
      </w:hyperlink>
      <w:r w:rsidRPr="00685B1D">
        <w:rPr>
          <w:rFonts w:asciiTheme="minorHAnsi" w:hAnsiTheme="minorHAnsi"/>
          <w:sz w:val="24"/>
          <w:szCs w:val="24"/>
        </w:rPr>
        <w:t>.</w:t>
      </w:r>
    </w:p>
    <w:p w14:paraId="1D862020" w14:textId="77777777" w:rsidR="00685B1D" w:rsidRDefault="00685B1D" w:rsidP="00CF1288">
      <w:pPr>
        <w:pStyle w:val="NormalWeb"/>
        <w:spacing w:before="2" w:after="2"/>
        <w:rPr>
          <w:rStyle w:val="Strong"/>
          <w:rFonts w:asciiTheme="minorHAnsi" w:hAnsiTheme="minorHAnsi"/>
          <w:sz w:val="24"/>
          <w:szCs w:val="24"/>
        </w:rPr>
      </w:pPr>
    </w:p>
    <w:p w14:paraId="7EF93162" w14:textId="666A77E3" w:rsidR="00CF1288" w:rsidRPr="00685B1D" w:rsidRDefault="00CF1288" w:rsidP="00CF1288">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Video</w:t>
      </w:r>
      <w:r w:rsidRPr="00685B1D">
        <w:rPr>
          <w:rFonts w:asciiTheme="minorHAnsi" w:hAnsiTheme="minorHAnsi"/>
          <w:i/>
          <w:iCs/>
          <w:sz w:val="24"/>
          <w:szCs w:val="24"/>
        </w:rPr>
        <w:br/>
      </w:r>
      <w:proofErr w:type="spellStart"/>
      <w:r w:rsidRPr="00685B1D">
        <w:rPr>
          <w:rFonts w:asciiTheme="minorHAnsi" w:hAnsiTheme="minorHAnsi"/>
          <w:sz w:val="24"/>
          <w:szCs w:val="24"/>
        </w:rPr>
        <w:t>Video</w:t>
      </w:r>
      <w:proofErr w:type="spellEnd"/>
      <w:r w:rsidRPr="00685B1D">
        <w:rPr>
          <w:rFonts w:asciiTheme="minorHAnsi" w:hAnsiTheme="minorHAnsi"/>
          <w:sz w:val="24"/>
          <w:szCs w:val="24"/>
        </w:rPr>
        <w:t xml:space="preserve"> production and remixing offers an opportunity to splice together or layer different video and audio files and images. Your work could go in a few different directions. You could produce your own video; you could remix multiple videos or images and audio files to create a mashup; you could play music or a speech or other sound source over a set of videos or images; you could take various video and audio sources and combine them in a unique way to create a story or collage. One challenge will be thinking about purpose: what are you hoping to achieve here? Is this for humor, for satire or critique, something artistic? Be mindful of your purpose when you select materials and put them together.</w:t>
      </w:r>
    </w:p>
    <w:p w14:paraId="1F06A52B" w14:textId="77777777" w:rsidR="00685B1D" w:rsidRDefault="00685B1D" w:rsidP="00CF1288">
      <w:pPr>
        <w:pStyle w:val="NormalWeb"/>
        <w:spacing w:before="2" w:after="2"/>
        <w:rPr>
          <w:rFonts w:asciiTheme="minorHAnsi" w:hAnsiTheme="minorHAnsi"/>
          <w:sz w:val="24"/>
          <w:szCs w:val="24"/>
        </w:rPr>
      </w:pPr>
    </w:p>
    <w:p w14:paraId="38E87769" w14:textId="3D8B2B3D" w:rsidR="00CF1288" w:rsidRPr="00685B1D" w:rsidRDefault="00CF1288" w:rsidP="00CF1288">
      <w:pPr>
        <w:pStyle w:val="NormalWeb"/>
        <w:spacing w:before="2" w:after="2"/>
        <w:rPr>
          <w:rFonts w:asciiTheme="minorHAnsi" w:hAnsiTheme="minorHAnsi"/>
          <w:sz w:val="24"/>
          <w:szCs w:val="24"/>
        </w:rPr>
      </w:pPr>
      <w:r w:rsidRPr="00685B1D">
        <w:rPr>
          <w:rFonts w:asciiTheme="minorHAnsi" w:hAnsiTheme="minorHAnsi"/>
          <w:sz w:val="24"/>
          <w:szCs w:val="24"/>
        </w:rPr>
        <w:t>If you are looking for video files and images to incorporate, I would recommend checking out these sites for public domain or Creative Commons licensed materials: the </w:t>
      </w:r>
      <w:hyperlink r:id="rId109" w:tgtFrame="_blank" w:history="1">
        <w:r w:rsidRPr="00685B1D">
          <w:rPr>
            <w:rStyle w:val="Hyperlink"/>
            <w:rFonts w:asciiTheme="minorHAnsi" w:hAnsiTheme="minorHAnsi"/>
            <w:sz w:val="24"/>
            <w:szCs w:val="24"/>
          </w:rPr>
          <w:t>Public Domain Review</w:t>
        </w:r>
      </w:hyperlink>
      <w:r w:rsidRPr="00685B1D">
        <w:rPr>
          <w:rFonts w:asciiTheme="minorHAnsi" w:hAnsiTheme="minorHAnsi"/>
          <w:sz w:val="24"/>
          <w:szCs w:val="24"/>
        </w:rPr>
        <w:t>, the </w:t>
      </w:r>
      <w:hyperlink r:id="rId110" w:tgtFrame="_blank" w:history="1">
        <w:r w:rsidRPr="00685B1D">
          <w:rPr>
            <w:rStyle w:val="Hyperlink"/>
            <w:rFonts w:asciiTheme="minorHAnsi" w:hAnsiTheme="minorHAnsi"/>
            <w:sz w:val="24"/>
            <w:szCs w:val="24"/>
          </w:rPr>
          <w:t>Internet Archive</w:t>
        </w:r>
      </w:hyperlink>
      <w:r w:rsidRPr="00685B1D">
        <w:rPr>
          <w:rFonts w:asciiTheme="minorHAnsi" w:hAnsiTheme="minorHAnsi"/>
          <w:sz w:val="24"/>
          <w:szCs w:val="24"/>
        </w:rPr>
        <w:t>, </w:t>
      </w:r>
      <w:hyperlink r:id="rId111" w:tgtFrame="_blank" w:history="1">
        <w:r w:rsidRPr="00685B1D">
          <w:rPr>
            <w:rStyle w:val="Hyperlink"/>
            <w:rFonts w:asciiTheme="minorHAnsi" w:hAnsiTheme="minorHAnsi"/>
            <w:sz w:val="24"/>
            <w:szCs w:val="24"/>
          </w:rPr>
          <w:t>Wikimedia Commons</w:t>
        </w:r>
      </w:hyperlink>
      <w:r w:rsidRPr="00685B1D">
        <w:rPr>
          <w:rFonts w:asciiTheme="minorHAnsi" w:hAnsiTheme="minorHAnsi"/>
          <w:sz w:val="24"/>
          <w:szCs w:val="24"/>
        </w:rPr>
        <w:t>, the </w:t>
      </w:r>
      <w:hyperlink r:id="rId112" w:tgtFrame="_blank" w:history="1">
        <w:r w:rsidRPr="00685B1D">
          <w:rPr>
            <w:rStyle w:val="Hyperlink"/>
            <w:rFonts w:asciiTheme="minorHAnsi" w:hAnsiTheme="minorHAnsi"/>
            <w:sz w:val="24"/>
            <w:szCs w:val="24"/>
          </w:rPr>
          <w:t>Library of Congress</w:t>
        </w:r>
      </w:hyperlink>
      <w:r w:rsidRPr="00685B1D">
        <w:rPr>
          <w:rFonts w:asciiTheme="minorHAnsi" w:hAnsiTheme="minorHAnsi"/>
          <w:sz w:val="24"/>
          <w:szCs w:val="24"/>
        </w:rPr>
        <w:t>, and </w:t>
      </w:r>
      <w:hyperlink r:id="rId113" w:tgtFrame="_blank" w:history="1">
        <w:r w:rsidRPr="00685B1D">
          <w:rPr>
            <w:rStyle w:val="Hyperlink"/>
            <w:rFonts w:asciiTheme="minorHAnsi" w:hAnsiTheme="minorHAnsi"/>
            <w:sz w:val="24"/>
            <w:szCs w:val="24"/>
          </w:rPr>
          <w:t>Flickr</w:t>
        </w:r>
      </w:hyperlink>
      <w:r w:rsidRPr="00685B1D">
        <w:rPr>
          <w:rFonts w:asciiTheme="minorHAnsi" w:hAnsiTheme="minorHAnsi"/>
          <w:sz w:val="24"/>
          <w:szCs w:val="24"/>
        </w:rPr>
        <w:t>. Keep in mind that sites like YouTube and Flickr allow you to search for Creative Commons licensed material. On YouTube, you can select a “Creative Commons” filter on your search. On Flickr, you can do this under the </w:t>
      </w:r>
      <w:hyperlink r:id="rId114" w:tgtFrame="_blank" w:history="1">
        <w:r w:rsidRPr="00685B1D">
          <w:rPr>
            <w:rStyle w:val="Hyperlink"/>
            <w:rFonts w:asciiTheme="minorHAnsi" w:hAnsiTheme="minorHAnsi"/>
            <w:sz w:val="24"/>
            <w:szCs w:val="24"/>
          </w:rPr>
          <w:t>advanced search</w:t>
        </w:r>
      </w:hyperlink>
      <w:r w:rsidRPr="00685B1D">
        <w:rPr>
          <w:rFonts w:asciiTheme="minorHAnsi" w:hAnsiTheme="minorHAnsi"/>
          <w:sz w:val="24"/>
          <w:szCs w:val="24"/>
        </w:rPr>
        <w:t xml:space="preserve"> option. If there is video you want to use on YouTube, you can </w:t>
      </w:r>
      <w:hyperlink r:id="rId115" w:tgtFrame="_blank" w:history="1">
        <w:r w:rsidRPr="00685B1D">
          <w:rPr>
            <w:rStyle w:val="Hyperlink"/>
            <w:rFonts w:asciiTheme="minorHAnsi" w:hAnsiTheme="minorHAnsi"/>
            <w:sz w:val="24"/>
            <w:szCs w:val="24"/>
          </w:rPr>
          <w:t>download</w:t>
        </w:r>
      </w:hyperlink>
      <w:r w:rsidRPr="00685B1D">
        <w:rPr>
          <w:rFonts w:asciiTheme="minorHAnsi" w:hAnsiTheme="minorHAnsi"/>
          <w:sz w:val="24"/>
          <w:szCs w:val="24"/>
        </w:rPr>
        <w:t xml:space="preserve"> it or get a screen capture using software like </w:t>
      </w:r>
      <w:hyperlink r:id="rId116" w:history="1">
        <w:r w:rsidRPr="00685B1D">
          <w:rPr>
            <w:rStyle w:val="Hyperlink"/>
            <w:rFonts w:asciiTheme="minorHAnsi" w:hAnsiTheme="minorHAnsi"/>
            <w:sz w:val="24"/>
            <w:szCs w:val="24"/>
          </w:rPr>
          <w:t>Debut</w:t>
        </w:r>
      </w:hyperlink>
      <w:r w:rsidRPr="00685B1D">
        <w:rPr>
          <w:rFonts w:asciiTheme="minorHAnsi" w:hAnsiTheme="minorHAnsi"/>
          <w:sz w:val="24"/>
          <w:szCs w:val="24"/>
        </w:rPr>
        <w:t>.</w:t>
      </w:r>
    </w:p>
    <w:p w14:paraId="2AE9E7F5" w14:textId="77777777" w:rsidR="00685B1D" w:rsidRDefault="00685B1D" w:rsidP="00CF1288">
      <w:pPr>
        <w:pStyle w:val="NormalWeb"/>
        <w:spacing w:before="2" w:after="2"/>
        <w:rPr>
          <w:rFonts w:asciiTheme="minorHAnsi" w:hAnsiTheme="minorHAnsi"/>
          <w:sz w:val="24"/>
          <w:szCs w:val="24"/>
        </w:rPr>
      </w:pPr>
    </w:p>
    <w:p w14:paraId="4939C5E5" w14:textId="5CFB2C93" w:rsidR="00CF1288" w:rsidRPr="00685B1D" w:rsidRDefault="00CF1288" w:rsidP="00CF1288">
      <w:pPr>
        <w:pStyle w:val="NormalWeb"/>
        <w:spacing w:before="2" w:after="2"/>
        <w:rPr>
          <w:rFonts w:asciiTheme="minorHAnsi" w:hAnsiTheme="minorHAnsi"/>
          <w:sz w:val="24"/>
          <w:szCs w:val="24"/>
        </w:rPr>
      </w:pPr>
      <w:r w:rsidRPr="00685B1D">
        <w:rPr>
          <w:rFonts w:asciiTheme="minorHAnsi" w:hAnsiTheme="minorHAnsi"/>
          <w:sz w:val="24"/>
          <w:szCs w:val="24"/>
        </w:rPr>
        <w:t xml:space="preserve">You might have video editing and production software on your computer (e.g., iMovie or Final Cut Pro), and you are welcome to use this. Otherwise, you will need to download software onto your computer or onto a Bonaventure computer. I would recommend </w:t>
      </w:r>
      <w:hyperlink r:id="rId117" w:tgtFrame="_blank" w:history="1">
        <w:proofErr w:type="spellStart"/>
        <w:r w:rsidRPr="00685B1D">
          <w:rPr>
            <w:rStyle w:val="Hyperlink"/>
            <w:rFonts w:asciiTheme="minorHAnsi" w:hAnsiTheme="minorHAnsi"/>
            <w:sz w:val="24"/>
            <w:szCs w:val="24"/>
          </w:rPr>
          <w:t>VideoPad</w:t>
        </w:r>
        <w:proofErr w:type="spellEnd"/>
      </w:hyperlink>
      <w:r w:rsidRPr="00685B1D">
        <w:rPr>
          <w:rFonts w:asciiTheme="minorHAnsi" w:hAnsiTheme="minorHAnsi"/>
          <w:sz w:val="24"/>
          <w:szCs w:val="24"/>
        </w:rPr>
        <w:t xml:space="preserve"> or </w:t>
      </w:r>
      <w:hyperlink r:id="rId118" w:tgtFrame="_blank" w:history="1">
        <w:r w:rsidRPr="00685B1D">
          <w:rPr>
            <w:rStyle w:val="Hyperlink"/>
            <w:rFonts w:asciiTheme="minorHAnsi" w:hAnsiTheme="minorHAnsi"/>
            <w:sz w:val="24"/>
            <w:szCs w:val="24"/>
          </w:rPr>
          <w:t>Vimeo</w:t>
        </w:r>
      </w:hyperlink>
      <w:r w:rsidRPr="00685B1D">
        <w:rPr>
          <w:rFonts w:asciiTheme="minorHAnsi" w:hAnsiTheme="minorHAnsi"/>
          <w:sz w:val="24"/>
          <w:szCs w:val="24"/>
        </w:rPr>
        <w:t xml:space="preserve"> or other </w:t>
      </w:r>
      <w:hyperlink r:id="rId119" w:tgtFrame="_blank" w:history="1">
        <w:r w:rsidRPr="00685B1D">
          <w:rPr>
            <w:rStyle w:val="Hyperlink"/>
            <w:rFonts w:asciiTheme="minorHAnsi" w:hAnsiTheme="minorHAnsi"/>
            <w:sz w:val="24"/>
            <w:szCs w:val="24"/>
          </w:rPr>
          <w:t>free software</w:t>
        </w:r>
      </w:hyperlink>
      <w:r w:rsidRPr="00685B1D">
        <w:rPr>
          <w:rFonts w:asciiTheme="minorHAnsi" w:hAnsiTheme="minorHAnsi"/>
          <w:sz w:val="24"/>
          <w:szCs w:val="24"/>
        </w:rPr>
        <w:t>.</w:t>
      </w:r>
    </w:p>
    <w:p w14:paraId="10612EEC" w14:textId="77777777" w:rsidR="00685B1D" w:rsidRDefault="00685B1D" w:rsidP="00CF1288">
      <w:pPr>
        <w:pStyle w:val="NormalWeb"/>
        <w:spacing w:before="2" w:after="2"/>
        <w:rPr>
          <w:rStyle w:val="Strong"/>
          <w:rFonts w:asciiTheme="minorHAnsi" w:hAnsiTheme="minorHAnsi"/>
          <w:sz w:val="24"/>
          <w:szCs w:val="24"/>
        </w:rPr>
      </w:pPr>
    </w:p>
    <w:p w14:paraId="4869B85C" w14:textId="6A7472B3" w:rsidR="00CF1288" w:rsidRPr="00685B1D" w:rsidRDefault="00CF1288" w:rsidP="00CF1288">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Images</w:t>
      </w:r>
      <w:r w:rsidRPr="00685B1D">
        <w:rPr>
          <w:rFonts w:asciiTheme="minorHAnsi" w:hAnsiTheme="minorHAnsi"/>
          <w:i/>
          <w:iCs/>
          <w:sz w:val="24"/>
          <w:szCs w:val="24"/>
        </w:rPr>
        <w:br/>
      </w:r>
      <w:r w:rsidRPr="00685B1D">
        <w:rPr>
          <w:rFonts w:asciiTheme="minorHAnsi" w:hAnsiTheme="minorHAnsi"/>
          <w:sz w:val="24"/>
          <w:szCs w:val="24"/>
        </w:rPr>
        <w:t xml:space="preserve">For image production and remixing, we’re looking for ways to compose or repurpose images. Your work could go in a few different directions. You could produce your own images, either of yourself (toward a more radical selfie) or something else; you could create a set of memes by taking existing memes or new images and adding your own words to </w:t>
      </w:r>
      <w:r w:rsidRPr="00685B1D">
        <w:rPr>
          <w:rFonts w:asciiTheme="minorHAnsi" w:hAnsiTheme="minorHAnsi"/>
          <w:sz w:val="24"/>
          <w:szCs w:val="24"/>
        </w:rPr>
        <w:lastRenderedPageBreak/>
        <w:t xml:space="preserve">them using a site like </w:t>
      </w:r>
      <w:hyperlink r:id="rId120" w:tgtFrame="_blank" w:history="1">
        <w:proofErr w:type="spellStart"/>
        <w:r w:rsidRPr="00685B1D">
          <w:rPr>
            <w:rStyle w:val="Hyperlink"/>
            <w:rFonts w:asciiTheme="minorHAnsi" w:hAnsiTheme="minorHAnsi"/>
            <w:sz w:val="24"/>
            <w:szCs w:val="24"/>
          </w:rPr>
          <w:t>imgflip</w:t>
        </w:r>
        <w:proofErr w:type="spellEnd"/>
      </w:hyperlink>
      <w:r w:rsidRPr="00685B1D">
        <w:rPr>
          <w:rFonts w:asciiTheme="minorHAnsi" w:hAnsiTheme="minorHAnsi"/>
          <w:sz w:val="24"/>
          <w:szCs w:val="24"/>
        </w:rPr>
        <w:t xml:space="preserve">; you could create a collage by combining a series of images and laying them out in a specific way; you can create a comic strip using a platform like </w:t>
      </w:r>
      <w:hyperlink r:id="rId121" w:tgtFrame="_blank" w:history="1">
        <w:proofErr w:type="spellStart"/>
        <w:r w:rsidRPr="00685B1D">
          <w:rPr>
            <w:rStyle w:val="Hyperlink"/>
            <w:rFonts w:asciiTheme="minorHAnsi" w:hAnsiTheme="minorHAnsi"/>
            <w:sz w:val="24"/>
            <w:szCs w:val="24"/>
          </w:rPr>
          <w:t>StoryboardThat</w:t>
        </w:r>
        <w:proofErr w:type="spellEnd"/>
      </w:hyperlink>
      <w:r w:rsidRPr="00685B1D">
        <w:rPr>
          <w:rFonts w:asciiTheme="minorHAnsi" w:hAnsiTheme="minorHAnsi"/>
          <w:sz w:val="24"/>
          <w:szCs w:val="24"/>
        </w:rPr>
        <w:t xml:space="preserve"> or </w:t>
      </w:r>
      <w:hyperlink r:id="rId122" w:tgtFrame="_blank" w:history="1">
        <w:proofErr w:type="spellStart"/>
        <w:r w:rsidRPr="00685B1D">
          <w:rPr>
            <w:rStyle w:val="Hyperlink"/>
            <w:rFonts w:asciiTheme="minorHAnsi" w:hAnsiTheme="minorHAnsi"/>
            <w:sz w:val="24"/>
            <w:szCs w:val="24"/>
          </w:rPr>
          <w:t>Pixton</w:t>
        </w:r>
        <w:proofErr w:type="spellEnd"/>
      </w:hyperlink>
      <w:r w:rsidRPr="00685B1D">
        <w:rPr>
          <w:rFonts w:asciiTheme="minorHAnsi" w:hAnsiTheme="minorHAnsi"/>
          <w:sz w:val="24"/>
          <w:szCs w:val="24"/>
        </w:rPr>
        <w:t>. One challenge will be thinking about purpose: what are you hoping to achieve here? Is this for humor, for satire or critique, something artistic? Be mindful of your purpose when you select materials and put them together.</w:t>
      </w:r>
    </w:p>
    <w:p w14:paraId="0BDE2E16" w14:textId="77777777" w:rsidR="00685B1D" w:rsidRDefault="00685B1D" w:rsidP="00CF1288">
      <w:pPr>
        <w:pStyle w:val="NormalWeb"/>
        <w:spacing w:before="2" w:after="2"/>
        <w:rPr>
          <w:rStyle w:val="Strong"/>
          <w:rFonts w:asciiTheme="minorHAnsi" w:hAnsiTheme="minorHAnsi"/>
          <w:sz w:val="24"/>
          <w:szCs w:val="24"/>
        </w:rPr>
      </w:pPr>
    </w:p>
    <w:p w14:paraId="1AD276EB" w14:textId="7B51CACE" w:rsidR="00CF1288" w:rsidRPr="00685B1D" w:rsidRDefault="00CF1288" w:rsidP="00CF1288">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Reflection</w:t>
      </w:r>
      <w:r w:rsidRPr="00685B1D">
        <w:rPr>
          <w:rFonts w:asciiTheme="minorHAnsi" w:hAnsiTheme="minorHAnsi"/>
          <w:i/>
          <w:iCs/>
          <w:sz w:val="24"/>
          <w:szCs w:val="24"/>
        </w:rPr>
        <w:br/>
      </w:r>
      <w:r w:rsidRPr="00685B1D">
        <w:rPr>
          <w:rFonts w:asciiTheme="minorHAnsi" w:hAnsiTheme="minorHAnsi"/>
          <w:sz w:val="24"/>
          <w:szCs w:val="24"/>
        </w:rPr>
        <w:t xml:space="preserve">Your work on the project should be organized on your website on a “A/V Project” post or page. If possible, you should embed your work on the page. For example, if you post a video to YouTube, embed the YouTube video on the page; if you create a set of memes, include the images on the page. Any work that is not embedded or linked to on this page can be submitted through email or in a class folder on </w:t>
      </w:r>
      <w:hyperlink r:id="rId123" w:tgtFrame="_blank" w:history="1">
        <w:r w:rsidRPr="00685B1D">
          <w:rPr>
            <w:rStyle w:val="Hyperlink"/>
            <w:rFonts w:asciiTheme="minorHAnsi" w:hAnsiTheme="minorHAnsi"/>
            <w:sz w:val="24"/>
            <w:szCs w:val="24"/>
          </w:rPr>
          <w:t>Dropbox</w:t>
        </w:r>
      </w:hyperlink>
      <w:r w:rsidRPr="00685B1D">
        <w:rPr>
          <w:rFonts w:asciiTheme="minorHAnsi" w:hAnsiTheme="minorHAnsi"/>
          <w:sz w:val="24"/>
          <w:szCs w:val="24"/>
        </w:rPr>
        <w:t>.</w:t>
      </w:r>
    </w:p>
    <w:p w14:paraId="7A3F1920" w14:textId="77777777" w:rsidR="00685B1D" w:rsidRDefault="00685B1D" w:rsidP="00CF1288">
      <w:pPr>
        <w:pStyle w:val="NormalWeb"/>
        <w:spacing w:before="2" w:after="2"/>
        <w:rPr>
          <w:rFonts w:asciiTheme="minorHAnsi" w:hAnsiTheme="minorHAnsi"/>
          <w:sz w:val="24"/>
          <w:szCs w:val="24"/>
        </w:rPr>
      </w:pPr>
    </w:p>
    <w:p w14:paraId="1728D284" w14:textId="659AAF2C" w:rsidR="00CF1288" w:rsidRPr="00685B1D" w:rsidRDefault="00CF1288" w:rsidP="00CF1288">
      <w:pPr>
        <w:pStyle w:val="NormalWeb"/>
        <w:spacing w:before="2" w:after="2"/>
        <w:rPr>
          <w:rFonts w:asciiTheme="minorHAnsi" w:hAnsiTheme="minorHAnsi"/>
          <w:sz w:val="24"/>
          <w:szCs w:val="24"/>
        </w:rPr>
      </w:pPr>
      <w:r w:rsidRPr="00685B1D">
        <w:rPr>
          <w:rFonts w:asciiTheme="minorHAnsi" w:hAnsiTheme="minorHAnsi"/>
          <w:sz w:val="24"/>
          <w:szCs w:val="24"/>
        </w:rPr>
        <w:t>In addition to the multimedia composition you produce, you should also post a reflection (minimum 500 words) on your class site that addresses your work on the remix. Your reflection should address the following prompts.</w:t>
      </w:r>
    </w:p>
    <w:p w14:paraId="1420CDD3" w14:textId="77777777" w:rsidR="00CF1288" w:rsidRPr="00685B1D" w:rsidRDefault="00CF1288" w:rsidP="00CF1288">
      <w:pPr>
        <w:numPr>
          <w:ilvl w:val="0"/>
          <w:numId w:val="34"/>
        </w:numPr>
        <w:spacing w:before="100" w:beforeAutospacing="1" w:after="100" w:afterAutospacing="1"/>
        <w:rPr>
          <w:rFonts w:asciiTheme="minorHAnsi" w:hAnsiTheme="minorHAnsi"/>
        </w:rPr>
      </w:pPr>
      <w:r w:rsidRPr="00685B1D">
        <w:rPr>
          <w:rFonts w:asciiTheme="minorHAnsi" w:hAnsiTheme="minorHAnsi"/>
        </w:rPr>
        <w:t>What was the main purpose of your a/v work? What did you hope to achieve or communicate here? Where were you most successful in achieving this purpose? Least successful? Point to specific aspects of your work and explain how they add to your project.</w:t>
      </w:r>
    </w:p>
    <w:p w14:paraId="4984D026" w14:textId="77777777" w:rsidR="00CF1288" w:rsidRPr="00685B1D" w:rsidRDefault="00CF1288" w:rsidP="00CF1288">
      <w:pPr>
        <w:numPr>
          <w:ilvl w:val="0"/>
          <w:numId w:val="34"/>
        </w:numPr>
        <w:spacing w:before="100" w:beforeAutospacing="1" w:after="100" w:afterAutospacing="1"/>
        <w:rPr>
          <w:rFonts w:asciiTheme="minorHAnsi" w:hAnsiTheme="minorHAnsi"/>
        </w:rPr>
      </w:pPr>
      <w:r w:rsidRPr="00685B1D">
        <w:rPr>
          <w:rFonts w:asciiTheme="minorHAnsi" w:hAnsiTheme="minorHAnsi"/>
        </w:rPr>
        <w:t>How did you spend your time on the project? What challenges did you encounter? How would you describe the challenge of writing with audio and images? What can you do with these media that you can’t do with words?</w:t>
      </w:r>
    </w:p>
    <w:p w14:paraId="07321A00" w14:textId="77777777" w:rsidR="00CF1288" w:rsidRPr="00685B1D" w:rsidRDefault="00CF1288" w:rsidP="00CF1288">
      <w:pPr>
        <w:numPr>
          <w:ilvl w:val="0"/>
          <w:numId w:val="34"/>
        </w:numPr>
        <w:spacing w:before="100" w:beforeAutospacing="1" w:after="100" w:afterAutospacing="1"/>
        <w:rPr>
          <w:rFonts w:asciiTheme="minorHAnsi" w:hAnsiTheme="minorHAnsi"/>
        </w:rPr>
      </w:pPr>
      <w:r w:rsidRPr="00685B1D">
        <w:rPr>
          <w:rFonts w:asciiTheme="minorHAnsi" w:hAnsiTheme="minorHAnsi"/>
        </w:rPr>
        <w:t xml:space="preserve">Comment on your work for this project in relation to the question of </w:t>
      </w:r>
      <w:hyperlink r:id="rId124" w:tgtFrame="_blank" w:history="1">
        <w:r w:rsidRPr="00685B1D">
          <w:rPr>
            <w:rStyle w:val="Hyperlink"/>
            <w:rFonts w:asciiTheme="minorHAnsi" w:hAnsiTheme="minorHAnsi"/>
          </w:rPr>
          <w:t>fair use</w:t>
        </w:r>
      </w:hyperlink>
      <w:r w:rsidRPr="00685B1D">
        <w:rPr>
          <w:rFonts w:asciiTheme="minorHAnsi" w:hAnsiTheme="minorHAnsi"/>
        </w:rPr>
        <w:t>. Where did you incorporate the work of others into your project? How would you defend your use of these materials with reference to the principles of fair use?</w:t>
      </w:r>
    </w:p>
    <w:p w14:paraId="04C4D26C" w14:textId="281C1D76" w:rsidR="00CF1288" w:rsidRPr="00685B1D" w:rsidRDefault="00CF1288">
      <w:pPr>
        <w:rPr>
          <w:rFonts w:asciiTheme="minorHAnsi" w:eastAsia="Times New Roman" w:hAnsiTheme="minorHAnsi"/>
          <w:b/>
          <w:bCs/>
        </w:rPr>
      </w:pPr>
      <w:r w:rsidRPr="00685B1D">
        <w:rPr>
          <w:rFonts w:asciiTheme="minorHAnsi" w:eastAsia="Times New Roman" w:hAnsiTheme="minorHAnsi"/>
          <w:b/>
          <w:bCs/>
        </w:rPr>
        <w:br w:type="page"/>
      </w:r>
    </w:p>
    <w:p w14:paraId="2A4C89D2" w14:textId="61B3E146" w:rsidR="00685B1D" w:rsidRPr="00685B1D" w:rsidRDefault="00685B1D" w:rsidP="008B0CBA">
      <w:pPr>
        <w:rPr>
          <w:rFonts w:asciiTheme="minorHAnsi" w:eastAsia="Times New Roman" w:hAnsiTheme="minorHAnsi"/>
          <w:b/>
          <w:bCs/>
        </w:rPr>
      </w:pPr>
      <w:r w:rsidRPr="00685B1D">
        <w:rPr>
          <w:rFonts w:asciiTheme="minorHAnsi" w:eastAsia="Times New Roman" w:hAnsiTheme="minorHAnsi"/>
          <w:b/>
          <w:bCs/>
        </w:rPr>
        <w:lastRenderedPageBreak/>
        <w:t>System Analysis</w:t>
      </w:r>
    </w:p>
    <w:p w14:paraId="356AAFEC" w14:textId="77777777" w:rsidR="00685B1D" w:rsidRPr="00685B1D" w:rsidRDefault="00685B1D" w:rsidP="00685B1D">
      <w:pPr>
        <w:spacing w:before="100" w:beforeAutospacing="1" w:after="100" w:afterAutospacing="1"/>
        <w:rPr>
          <w:rFonts w:asciiTheme="minorHAnsi" w:eastAsia="Times New Roman" w:hAnsiTheme="minorHAnsi"/>
        </w:rPr>
      </w:pPr>
      <w:r w:rsidRPr="00685B1D">
        <w:rPr>
          <w:rFonts w:asciiTheme="minorHAnsi" w:eastAsia="Times New Roman" w:hAnsiTheme="minorHAnsi"/>
        </w:rPr>
        <w:t>This assignment asks you to produce an analysis that draws on concepts we have discussed and texts we have read in our Procedural Rhetoric unit and apply them to a procedural artifact – that is, anything that can be defined as a system: a game, a social media platform, or any other computer program; a conceptual system (a philosophy, religion, political party, educational system, your major, a specific class); an organization or institution (Bonaventure, the postal service, a corporation); or a mechanical system (a car, a computer, or other technology). Your analysis should be at least 500 words, draw on at least one of our class readings, analyze a procedural artifact, be posted on your class website, and address one of the following prompts or a combination of them.</w:t>
      </w:r>
    </w:p>
    <w:p w14:paraId="58EBCC25" w14:textId="77777777" w:rsidR="00685B1D" w:rsidRPr="00685B1D" w:rsidRDefault="00685B1D" w:rsidP="00685B1D">
      <w:pPr>
        <w:numPr>
          <w:ilvl w:val="0"/>
          <w:numId w:val="35"/>
        </w:numPr>
        <w:spacing w:before="100" w:beforeAutospacing="1" w:after="100" w:afterAutospacing="1"/>
        <w:rPr>
          <w:rFonts w:asciiTheme="minorHAnsi" w:eastAsia="Times New Roman" w:hAnsiTheme="minorHAnsi"/>
        </w:rPr>
      </w:pPr>
      <w:r w:rsidRPr="00685B1D">
        <w:rPr>
          <w:rFonts w:asciiTheme="minorHAnsi" w:eastAsia="Times New Roman" w:hAnsiTheme="minorHAnsi"/>
        </w:rPr>
        <w:t xml:space="preserve">Ian </w:t>
      </w:r>
      <w:proofErr w:type="spellStart"/>
      <w:r w:rsidRPr="00685B1D">
        <w:rPr>
          <w:rFonts w:asciiTheme="minorHAnsi" w:eastAsia="Times New Roman" w:hAnsiTheme="minorHAnsi"/>
        </w:rPr>
        <w:t>Bogost’s</w:t>
      </w:r>
      <w:proofErr w:type="spellEnd"/>
      <w:r w:rsidRPr="00685B1D">
        <w:rPr>
          <w:rFonts w:asciiTheme="minorHAnsi" w:eastAsia="Times New Roman" w:hAnsiTheme="minorHAnsi"/>
        </w:rPr>
        <w:t xml:space="preserve"> discussion of procedural rhetoric helps us think about how systems represent some aspect of the world and/or make an argument about how the world works, doesn’t work, or could work. Drawing on </w:t>
      </w:r>
      <w:proofErr w:type="spellStart"/>
      <w:r w:rsidRPr="00685B1D">
        <w:rPr>
          <w:rFonts w:asciiTheme="minorHAnsi" w:eastAsia="Times New Roman" w:hAnsiTheme="minorHAnsi"/>
        </w:rPr>
        <w:t>Bogost</w:t>
      </w:r>
      <w:proofErr w:type="spellEnd"/>
      <w:r w:rsidRPr="00685B1D">
        <w:rPr>
          <w:rFonts w:asciiTheme="minorHAnsi" w:eastAsia="Times New Roman" w:hAnsiTheme="minorHAnsi"/>
        </w:rPr>
        <w:t>, offer an analysis of a procedural artifact that addresses how it represents or makes an argument about some aspect of the world. How does the system work? What are the rules of the system? How do these rules work to make an argument about the world or represent it in some way? How does the system embody a particular ideology? In what ways is the system effective in terms of what it achieves or how it shapes our thinking about the world? What does the system leave out, obscure, or otherwise fail to address in some way?</w:t>
      </w:r>
    </w:p>
    <w:p w14:paraId="6903985B" w14:textId="77777777" w:rsidR="00685B1D" w:rsidRPr="00685B1D" w:rsidRDefault="00685B1D" w:rsidP="00685B1D">
      <w:pPr>
        <w:numPr>
          <w:ilvl w:val="0"/>
          <w:numId w:val="35"/>
        </w:numPr>
        <w:spacing w:before="100" w:beforeAutospacing="1" w:after="100" w:afterAutospacing="1"/>
        <w:rPr>
          <w:rFonts w:asciiTheme="minorHAnsi" w:eastAsia="Times New Roman" w:hAnsiTheme="minorHAnsi"/>
        </w:rPr>
      </w:pPr>
      <w:r w:rsidRPr="00685B1D">
        <w:rPr>
          <w:rFonts w:asciiTheme="minorHAnsi" w:eastAsia="Times New Roman" w:hAnsiTheme="minorHAnsi"/>
        </w:rPr>
        <w:t>Allison Parrish helps us think about the ethics of hacking, both in terms of computer hacking and also any other way that we can modify a system. Drawing on Parrish, analyze the ethics of a specific procedural artifact using her main questions. Who gets to use this system or technology? Who is left out? How does the system facilitate or hinder access? What data and information does the system draw on? Whose labor produced this information and what biases and assumptions are built into it? And what do the data leave out? What systems of authority are enacted by the system? What kind of community does the system assume? What community does the system invite or allow for?</w:t>
      </w:r>
    </w:p>
    <w:p w14:paraId="79B9FF81" w14:textId="49F8D0FF"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69769CBA" w14:textId="528571F0" w:rsidR="00685B1D" w:rsidRPr="00685B1D" w:rsidRDefault="00685B1D" w:rsidP="008B0CBA">
      <w:pPr>
        <w:rPr>
          <w:rFonts w:asciiTheme="minorHAnsi" w:eastAsia="Times New Roman" w:hAnsiTheme="minorHAnsi"/>
          <w:b/>
          <w:bCs/>
        </w:rPr>
      </w:pPr>
      <w:r w:rsidRPr="00685B1D">
        <w:rPr>
          <w:rFonts w:asciiTheme="minorHAnsi" w:eastAsia="Times New Roman" w:hAnsiTheme="minorHAnsi"/>
          <w:b/>
          <w:bCs/>
        </w:rPr>
        <w:lastRenderedPageBreak/>
        <w:t>System Design</w:t>
      </w:r>
    </w:p>
    <w:p w14:paraId="6470ECEF" w14:textId="5B3E8A7A" w:rsidR="00685B1D" w:rsidRPr="00685B1D" w:rsidRDefault="00685B1D" w:rsidP="008B0CBA">
      <w:pPr>
        <w:rPr>
          <w:rFonts w:asciiTheme="minorHAnsi" w:eastAsia="Times New Roman" w:hAnsiTheme="minorHAnsi"/>
          <w:b/>
          <w:bCs/>
        </w:rPr>
      </w:pPr>
    </w:p>
    <w:p w14:paraId="54312F85" w14:textId="77777777" w:rsidR="00685B1D" w:rsidRPr="00685B1D" w:rsidRDefault="00685B1D" w:rsidP="00685B1D">
      <w:pPr>
        <w:pStyle w:val="NormalWeb"/>
        <w:spacing w:before="2" w:after="2"/>
        <w:rPr>
          <w:rFonts w:asciiTheme="minorHAnsi" w:eastAsia="Times New Roman" w:hAnsiTheme="minorHAnsi"/>
          <w:sz w:val="24"/>
          <w:szCs w:val="24"/>
        </w:rPr>
      </w:pPr>
      <w:r w:rsidRPr="00685B1D">
        <w:rPr>
          <w:rFonts w:asciiTheme="minorHAnsi" w:hAnsiTheme="minorHAnsi"/>
          <w:sz w:val="24"/>
          <w:szCs w:val="24"/>
        </w:rPr>
        <w:t xml:space="preserve">This project asks you to design or modify a system and to consider how systems function as persuasive and expressive modes of composition. Designing a system involves attention to procedural rhetoric, to the way that processes, rules, and logics make available and constrain possibilities for actions within a system. Following </w:t>
      </w:r>
      <w:proofErr w:type="spellStart"/>
      <w:r w:rsidRPr="00685B1D">
        <w:rPr>
          <w:rFonts w:asciiTheme="minorHAnsi" w:hAnsiTheme="minorHAnsi"/>
          <w:sz w:val="24"/>
          <w:szCs w:val="24"/>
        </w:rPr>
        <w:t>Bogost</w:t>
      </w:r>
      <w:proofErr w:type="spellEnd"/>
      <w:r w:rsidRPr="00685B1D">
        <w:rPr>
          <w:rFonts w:asciiTheme="minorHAnsi" w:hAnsiTheme="minorHAnsi"/>
          <w:sz w:val="24"/>
          <w:szCs w:val="24"/>
        </w:rPr>
        <w:t>, our thinking on systems here is broad and inclusive. He focuses primarily on video games but helps us think about different types of systems: conceptual, educational, political, religious, economic, mechanical, computer, etc.</w:t>
      </w:r>
    </w:p>
    <w:p w14:paraId="53358431" w14:textId="77777777" w:rsidR="00685B1D" w:rsidRDefault="00685B1D" w:rsidP="00685B1D">
      <w:pPr>
        <w:pStyle w:val="NormalWeb"/>
        <w:spacing w:before="2" w:after="2"/>
        <w:rPr>
          <w:rFonts w:asciiTheme="minorHAnsi" w:hAnsiTheme="minorHAnsi"/>
          <w:sz w:val="24"/>
          <w:szCs w:val="24"/>
        </w:rPr>
      </w:pPr>
    </w:p>
    <w:p w14:paraId="7DF8E890" w14:textId="07228ADA" w:rsidR="00685B1D" w:rsidRPr="00685B1D" w:rsidRDefault="00685B1D" w:rsidP="00685B1D">
      <w:pPr>
        <w:pStyle w:val="NormalWeb"/>
        <w:spacing w:before="2" w:after="2"/>
        <w:rPr>
          <w:rFonts w:asciiTheme="minorHAnsi" w:hAnsiTheme="minorHAnsi"/>
          <w:sz w:val="24"/>
          <w:szCs w:val="24"/>
        </w:rPr>
      </w:pPr>
      <w:r w:rsidRPr="00685B1D">
        <w:rPr>
          <w:rFonts w:asciiTheme="minorHAnsi" w:hAnsiTheme="minorHAnsi"/>
          <w:sz w:val="24"/>
          <w:szCs w:val="24"/>
        </w:rPr>
        <w:t>Using procedural rhetoric to design a system can be a way of making an argument about how the world works (or how it could, should, or doesn’t work). It is also a way to facilitate different types of actions, activities, social practices, and social relations. For example, when I design a course about Writing in Digital Environments, I’m making an argument of sorts about how the field works and what sort of practices are important. The assignments make available particular experiences, modes of writing, and possibilities for interacting with others. Any given system works in this way: systems encourage us to adopt certain types of values, perspectives, behaviors and actions, and relationships.</w:t>
      </w:r>
    </w:p>
    <w:p w14:paraId="461700C8" w14:textId="77777777" w:rsidR="00685B1D" w:rsidRDefault="00685B1D" w:rsidP="00685B1D">
      <w:pPr>
        <w:pStyle w:val="NormalWeb"/>
        <w:spacing w:before="2" w:after="2"/>
        <w:rPr>
          <w:rFonts w:asciiTheme="minorHAnsi" w:hAnsiTheme="minorHAnsi"/>
          <w:sz w:val="24"/>
          <w:szCs w:val="24"/>
        </w:rPr>
      </w:pPr>
    </w:p>
    <w:p w14:paraId="50FEE80E" w14:textId="471D3214" w:rsidR="00685B1D" w:rsidRPr="00685B1D" w:rsidRDefault="00685B1D" w:rsidP="00685B1D">
      <w:pPr>
        <w:pStyle w:val="NormalWeb"/>
        <w:spacing w:before="2" w:after="2"/>
        <w:rPr>
          <w:rFonts w:asciiTheme="minorHAnsi" w:hAnsiTheme="minorHAnsi"/>
          <w:sz w:val="24"/>
          <w:szCs w:val="24"/>
        </w:rPr>
      </w:pPr>
      <w:r w:rsidRPr="00685B1D">
        <w:rPr>
          <w:rFonts w:asciiTheme="minorHAnsi" w:hAnsiTheme="minorHAnsi"/>
          <w:sz w:val="24"/>
          <w:szCs w:val="24"/>
        </w:rPr>
        <w:t xml:space="preserve">To take up this notion of procedural rhetoric and the challenge of designing systems, this project asks you to either design or modify a system. Your work should be organized on a post or page on your class site. The project includes a reflection and thus involves at least some writing. The rest of your project might also be written (describing the system and how it works), but it might involve other types of artifacts as well: game pieces or other relevant materials, art that shows how the system works, artifacts produced in a hyperlink-based platform like </w:t>
      </w:r>
      <w:hyperlink r:id="rId125" w:tgtFrame="_blank" w:history="1">
        <w:r w:rsidRPr="00685B1D">
          <w:rPr>
            <w:rStyle w:val="Hyperlink"/>
            <w:rFonts w:asciiTheme="minorHAnsi" w:hAnsiTheme="minorHAnsi"/>
            <w:sz w:val="24"/>
            <w:szCs w:val="24"/>
          </w:rPr>
          <w:t>Twine</w:t>
        </w:r>
      </w:hyperlink>
      <w:r w:rsidRPr="00685B1D">
        <w:rPr>
          <w:rFonts w:asciiTheme="minorHAnsi" w:hAnsiTheme="minorHAnsi"/>
          <w:sz w:val="24"/>
          <w:szCs w:val="24"/>
        </w:rPr>
        <w:t xml:space="preserve"> or using game software like </w:t>
      </w:r>
      <w:hyperlink r:id="rId126" w:tgtFrame="_blank" w:history="1">
        <w:proofErr w:type="spellStart"/>
        <w:r w:rsidRPr="00685B1D">
          <w:rPr>
            <w:rStyle w:val="Hyperlink"/>
            <w:rFonts w:asciiTheme="minorHAnsi" w:hAnsiTheme="minorHAnsi"/>
            <w:sz w:val="24"/>
            <w:szCs w:val="24"/>
          </w:rPr>
          <w:t>Buildbox</w:t>
        </w:r>
        <w:proofErr w:type="spellEnd"/>
      </w:hyperlink>
      <w:r w:rsidRPr="00685B1D">
        <w:rPr>
          <w:rFonts w:asciiTheme="minorHAnsi" w:hAnsiTheme="minorHAnsi"/>
          <w:sz w:val="24"/>
          <w:szCs w:val="24"/>
        </w:rPr>
        <w:t xml:space="preserve">, </w:t>
      </w:r>
      <w:hyperlink r:id="rId127" w:tgtFrame="_blank" w:history="1">
        <w:proofErr w:type="spellStart"/>
        <w:r w:rsidRPr="00685B1D">
          <w:rPr>
            <w:rStyle w:val="Hyperlink"/>
            <w:rFonts w:asciiTheme="minorHAnsi" w:hAnsiTheme="minorHAnsi"/>
            <w:sz w:val="24"/>
            <w:szCs w:val="24"/>
          </w:rPr>
          <w:t>Gamefroot</w:t>
        </w:r>
        <w:proofErr w:type="spellEnd"/>
      </w:hyperlink>
      <w:r w:rsidRPr="00685B1D">
        <w:rPr>
          <w:rFonts w:asciiTheme="minorHAnsi" w:hAnsiTheme="minorHAnsi"/>
          <w:sz w:val="24"/>
          <w:szCs w:val="24"/>
        </w:rPr>
        <w:t xml:space="preserve">, or </w:t>
      </w:r>
      <w:hyperlink r:id="rId128" w:tgtFrame="_blank" w:history="1">
        <w:proofErr w:type="spellStart"/>
        <w:r w:rsidRPr="00685B1D">
          <w:rPr>
            <w:rStyle w:val="Hyperlink"/>
            <w:rFonts w:asciiTheme="minorHAnsi" w:hAnsiTheme="minorHAnsi"/>
            <w:sz w:val="24"/>
            <w:szCs w:val="24"/>
          </w:rPr>
          <w:t>Flowlab</w:t>
        </w:r>
        <w:proofErr w:type="spellEnd"/>
      </w:hyperlink>
      <w:r w:rsidRPr="00685B1D">
        <w:rPr>
          <w:rFonts w:asciiTheme="minorHAnsi" w:hAnsiTheme="minorHAnsi"/>
          <w:sz w:val="24"/>
          <w:szCs w:val="24"/>
        </w:rPr>
        <w:t>.</w:t>
      </w:r>
    </w:p>
    <w:p w14:paraId="58CF1976" w14:textId="77777777" w:rsidR="00685B1D" w:rsidRDefault="00685B1D" w:rsidP="00685B1D">
      <w:pPr>
        <w:pStyle w:val="NormalWeb"/>
        <w:spacing w:before="2" w:after="2"/>
        <w:rPr>
          <w:rStyle w:val="Strong"/>
          <w:rFonts w:asciiTheme="minorHAnsi" w:hAnsiTheme="minorHAnsi"/>
          <w:sz w:val="24"/>
          <w:szCs w:val="24"/>
        </w:rPr>
      </w:pPr>
    </w:p>
    <w:p w14:paraId="5E1931C8" w14:textId="7B85D87C" w:rsidR="00685B1D" w:rsidRPr="00685B1D" w:rsidRDefault="00685B1D" w:rsidP="00685B1D">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System Design</w:t>
      </w:r>
      <w:r w:rsidRPr="00685B1D">
        <w:rPr>
          <w:rFonts w:asciiTheme="minorHAnsi" w:hAnsiTheme="minorHAnsi"/>
          <w:i/>
          <w:iCs/>
          <w:sz w:val="24"/>
          <w:szCs w:val="24"/>
        </w:rPr>
        <w:br/>
      </w:r>
      <w:r w:rsidRPr="00685B1D">
        <w:rPr>
          <w:rFonts w:asciiTheme="minorHAnsi" w:hAnsiTheme="minorHAnsi"/>
          <w:sz w:val="24"/>
          <w:szCs w:val="24"/>
        </w:rPr>
        <w:t>For this approach to the project, you would design a new system. Following our readings, this system can represent or make an argument about how some aspect of the world works (procedural rhetoric), create a new system with its unique set of social practices and codes, or create a particular sort of experience. While you need not be limited by these suggestions, here are some of the main possibilities that come to mind:</w:t>
      </w:r>
    </w:p>
    <w:p w14:paraId="0797B78D" w14:textId="77777777" w:rsidR="00685B1D" w:rsidRPr="00685B1D" w:rsidRDefault="00685B1D" w:rsidP="00685B1D">
      <w:pPr>
        <w:numPr>
          <w:ilvl w:val="0"/>
          <w:numId w:val="36"/>
        </w:numPr>
        <w:spacing w:before="100" w:beforeAutospacing="1" w:after="100" w:afterAutospacing="1"/>
        <w:rPr>
          <w:rFonts w:asciiTheme="minorHAnsi" w:hAnsiTheme="minorHAnsi"/>
        </w:rPr>
      </w:pPr>
      <w:r w:rsidRPr="00685B1D">
        <w:rPr>
          <w:rFonts w:asciiTheme="minorHAnsi" w:hAnsiTheme="minorHAnsi"/>
        </w:rPr>
        <w:t>Create a game. Describe your vision for a game in specific detail. You could also do this for any other sort of computer program: an app, a social media platform, a piece of software. Your design should consider the following sorts of questions: What is the game about? What are the rules of the game? What sort of decisions or actions do players have to take? Is there a narrative or characters? What does the game consist of materially? Cards, game pieces, game board, etc.? If it’s a video game, what does it look like?</w:t>
      </w:r>
    </w:p>
    <w:p w14:paraId="6269534B" w14:textId="77777777" w:rsidR="00685B1D" w:rsidRPr="00685B1D" w:rsidRDefault="00685B1D" w:rsidP="00685B1D">
      <w:pPr>
        <w:numPr>
          <w:ilvl w:val="0"/>
          <w:numId w:val="36"/>
        </w:numPr>
        <w:spacing w:before="100" w:beforeAutospacing="1" w:after="100" w:afterAutospacing="1"/>
        <w:rPr>
          <w:rFonts w:asciiTheme="minorHAnsi" w:hAnsiTheme="minorHAnsi"/>
        </w:rPr>
      </w:pPr>
      <w:r w:rsidRPr="00685B1D">
        <w:rPr>
          <w:rFonts w:asciiTheme="minorHAnsi" w:hAnsiTheme="minorHAnsi"/>
        </w:rPr>
        <w:t xml:space="preserve">Design an institution or organization. This approach involves thinking about how institutions (educational, political, economic, religious) and organizations (student organizations, community organizations, volunteer organizations, charity organizations) function as systems. Your design should consider the following sorts of questions: What do you want to achieve through this institution or organization? </w:t>
      </w:r>
      <w:r w:rsidRPr="00685B1D">
        <w:rPr>
          <w:rFonts w:asciiTheme="minorHAnsi" w:hAnsiTheme="minorHAnsi"/>
        </w:rPr>
        <w:lastRenderedPageBreak/>
        <w:t>How does this institution or organization embody a departure and improvement upon existing institutions and organizations? What values, priorities, and assumptions motivate the thinking behind this institution or organization? What does participation in this institution or organization entail? What practices and activities do people engage in? What rules, logics, and processes guide these practices? Your thinking on the institution or organization should also have a visual design component. What would this institution or organization look like? Think about possible points of comparison here – existing universities, capitols and palaces, churches and temples, etc. How does the visual and material manifestation of the institution or organization complement it conceptually?</w:t>
      </w:r>
    </w:p>
    <w:p w14:paraId="7DAD517D" w14:textId="77777777" w:rsidR="00685B1D" w:rsidRPr="00685B1D" w:rsidRDefault="00685B1D" w:rsidP="00685B1D">
      <w:pPr>
        <w:numPr>
          <w:ilvl w:val="0"/>
          <w:numId w:val="36"/>
        </w:numPr>
        <w:spacing w:before="100" w:beforeAutospacing="1" w:after="100" w:afterAutospacing="1"/>
        <w:rPr>
          <w:rFonts w:asciiTheme="minorHAnsi" w:hAnsiTheme="minorHAnsi"/>
        </w:rPr>
      </w:pPr>
      <w:r w:rsidRPr="00685B1D">
        <w:rPr>
          <w:rFonts w:asciiTheme="minorHAnsi" w:hAnsiTheme="minorHAnsi"/>
        </w:rPr>
        <w:t>Design a major, a class, or an assignment. This approach asks you to think about how educational systems are designed, how they make available a possibility space that students get to “play” in. If you want to design a major or a class or assignment, you can take up any subject matter or goal. Explain how the major or class or assignment works, what work is involved, and what the purpose is.</w:t>
      </w:r>
    </w:p>
    <w:p w14:paraId="7D1C222A" w14:textId="77777777" w:rsidR="00685B1D" w:rsidRPr="00685B1D" w:rsidRDefault="00685B1D" w:rsidP="00685B1D">
      <w:pPr>
        <w:pStyle w:val="NormalWeb"/>
        <w:spacing w:before="2" w:after="2"/>
        <w:rPr>
          <w:rFonts w:asciiTheme="minorHAnsi" w:hAnsiTheme="minorHAnsi"/>
          <w:sz w:val="24"/>
          <w:szCs w:val="24"/>
        </w:rPr>
      </w:pPr>
      <w:r w:rsidRPr="00685B1D">
        <w:rPr>
          <w:rStyle w:val="Strong"/>
          <w:rFonts w:asciiTheme="minorHAnsi" w:hAnsiTheme="minorHAnsi"/>
          <w:i/>
          <w:iCs/>
          <w:sz w:val="24"/>
          <w:szCs w:val="24"/>
        </w:rPr>
        <w:t>System Modification</w:t>
      </w:r>
      <w:r w:rsidRPr="00685B1D">
        <w:rPr>
          <w:rFonts w:asciiTheme="minorHAnsi" w:hAnsiTheme="minorHAnsi"/>
          <w:i/>
          <w:iCs/>
          <w:sz w:val="24"/>
          <w:szCs w:val="24"/>
        </w:rPr>
        <w:br/>
      </w:r>
      <w:r w:rsidRPr="00685B1D">
        <w:rPr>
          <w:rFonts w:asciiTheme="minorHAnsi" w:hAnsiTheme="minorHAnsi"/>
          <w:sz w:val="24"/>
          <w:szCs w:val="24"/>
        </w:rPr>
        <w:t xml:space="preserve">For this approach to the project, you would propose modifications to an existing system. This modification can occur with any aspect of the system, but it should substantially change how the system works. For example, this </w:t>
      </w:r>
      <w:hyperlink r:id="rId129" w:tgtFrame="_blank" w:history="1">
        <w:r w:rsidRPr="00685B1D">
          <w:rPr>
            <w:rStyle w:val="Hyperlink"/>
            <w:rFonts w:asciiTheme="minorHAnsi" w:hAnsiTheme="minorHAnsi"/>
            <w:sz w:val="24"/>
            <w:szCs w:val="24"/>
          </w:rPr>
          <w:t>Monopoly mod</w:t>
        </w:r>
      </w:hyperlink>
      <w:r w:rsidRPr="00685B1D">
        <w:rPr>
          <w:rFonts w:asciiTheme="minorHAnsi" w:hAnsiTheme="minorHAnsi"/>
          <w:sz w:val="24"/>
          <w:szCs w:val="24"/>
        </w:rPr>
        <w:t xml:space="preserve"> changes how the game is played in order to represent structural inequality; “Cards Against Humanity” plays with the same rules as “Apples to Apples,” but the different content on the cards makes for a more risqué and adult-themed playing experience. If we think about religious systems, Protestantism works as a modification of Catholicism.</w:t>
      </w:r>
    </w:p>
    <w:p w14:paraId="46C9600B" w14:textId="77777777" w:rsidR="00685B1D" w:rsidRDefault="00685B1D" w:rsidP="00685B1D">
      <w:pPr>
        <w:pStyle w:val="NormalWeb"/>
        <w:spacing w:before="2" w:after="2"/>
        <w:rPr>
          <w:rFonts w:asciiTheme="minorHAnsi" w:hAnsiTheme="minorHAnsi"/>
          <w:sz w:val="24"/>
          <w:szCs w:val="24"/>
        </w:rPr>
      </w:pPr>
    </w:p>
    <w:p w14:paraId="3B57ABE8" w14:textId="1C10ACFE" w:rsidR="00685B1D" w:rsidRPr="00685B1D" w:rsidRDefault="00685B1D" w:rsidP="00685B1D">
      <w:pPr>
        <w:pStyle w:val="NormalWeb"/>
        <w:spacing w:before="2" w:after="2"/>
        <w:rPr>
          <w:rFonts w:asciiTheme="minorHAnsi" w:hAnsiTheme="minorHAnsi"/>
          <w:sz w:val="24"/>
          <w:szCs w:val="24"/>
        </w:rPr>
      </w:pPr>
      <w:r w:rsidRPr="00685B1D">
        <w:rPr>
          <w:rFonts w:asciiTheme="minorHAnsi" w:hAnsiTheme="minorHAnsi"/>
          <w:sz w:val="24"/>
          <w:szCs w:val="24"/>
        </w:rPr>
        <w:t>Depending on the nature of the system you are modifying and the modifications themselves, your submission for this approach could take on a few different forms. Most likely, you will capture the modification in writing. For example, if you are changing the rules of a game, your submission should include a formal overview of the new rules. If you want to modify a video game, your write-up should describe in detail how the modification would work if we had the resources to actually change the game. If you are proposing changes to Bonaventure’s general education curriculum, you should describe the changes in detail and explain how they will work. But there are also possibilities for going beyond simply writing up and describing the modification, such as designing game pieces, making art or maps, or producing any other relevant materials.</w:t>
      </w:r>
    </w:p>
    <w:p w14:paraId="76B4A17F" w14:textId="77777777" w:rsidR="00685B1D" w:rsidRDefault="00685B1D" w:rsidP="00685B1D">
      <w:pPr>
        <w:pStyle w:val="NormalWeb"/>
        <w:spacing w:before="2" w:after="2"/>
        <w:rPr>
          <w:rStyle w:val="Strong"/>
          <w:rFonts w:asciiTheme="minorHAnsi" w:hAnsiTheme="minorHAnsi"/>
          <w:sz w:val="24"/>
          <w:szCs w:val="24"/>
        </w:rPr>
      </w:pPr>
    </w:p>
    <w:p w14:paraId="2D6AA67E" w14:textId="367662AF" w:rsidR="00685B1D" w:rsidRPr="00685B1D" w:rsidRDefault="00685B1D" w:rsidP="00685B1D">
      <w:pPr>
        <w:pStyle w:val="NormalWeb"/>
        <w:spacing w:before="2" w:after="2"/>
        <w:rPr>
          <w:rFonts w:asciiTheme="minorHAnsi" w:hAnsiTheme="minorHAnsi"/>
          <w:sz w:val="24"/>
          <w:szCs w:val="24"/>
        </w:rPr>
      </w:pPr>
      <w:r w:rsidRPr="00685B1D">
        <w:rPr>
          <w:rStyle w:val="Strong"/>
          <w:rFonts w:asciiTheme="minorHAnsi" w:hAnsiTheme="minorHAnsi"/>
          <w:sz w:val="24"/>
          <w:szCs w:val="24"/>
        </w:rPr>
        <w:t>Reflection</w:t>
      </w:r>
      <w:r w:rsidRPr="00685B1D">
        <w:rPr>
          <w:rFonts w:asciiTheme="minorHAnsi" w:hAnsiTheme="minorHAnsi"/>
          <w:sz w:val="24"/>
          <w:szCs w:val="24"/>
        </w:rPr>
        <w:br/>
        <w:t>Regardless of which approach you take to the project, you should complete a project reflection (minimum 400 words) that addresses the project overall and also Parrish’s hacker questions, which help us consider the ethical aspects of our system design work. Here are the prompts:</w:t>
      </w:r>
    </w:p>
    <w:p w14:paraId="6F8206FD" w14:textId="77777777" w:rsidR="00685B1D" w:rsidRPr="00685B1D" w:rsidRDefault="00685B1D" w:rsidP="00685B1D">
      <w:pPr>
        <w:numPr>
          <w:ilvl w:val="0"/>
          <w:numId w:val="37"/>
        </w:numPr>
        <w:spacing w:before="100" w:beforeAutospacing="1" w:after="100" w:afterAutospacing="1"/>
        <w:rPr>
          <w:rFonts w:asciiTheme="minorHAnsi" w:hAnsiTheme="minorHAnsi"/>
        </w:rPr>
      </w:pPr>
      <w:r w:rsidRPr="00685B1D">
        <w:rPr>
          <w:rFonts w:asciiTheme="minorHAnsi" w:hAnsiTheme="minorHAnsi"/>
        </w:rPr>
        <w:t>Explain the rationale behind your project. Why did you design or modify the system in this particular way? What was the purpose of your design? What did you hope to argue, model, represent, or create?</w:t>
      </w:r>
    </w:p>
    <w:p w14:paraId="6A53023B" w14:textId="77777777" w:rsidR="00685B1D" w:rsidRPr="00685B1D" w:rsidRDefault="00685B1D" w:rsidP="00685B1D">
      <w:pPr>
        <w:numPr>
          <w:ilvl w:val="0"/>
          <w:numId w:val="37"/>
        </w:numPr>
        <w:spacing w:before="100" w:beforeAutospacing="1" w:after="100" w:afterAutospacing="1"/>
        <w:rPr>
          <w:rFonts w:asciiTheme="minorHAnsi" w:hAnsiTheme="minorHAnsi"/>
        </w:rPr>
      </w:pPr>
      <w:r w:rsidRPr="00685B1D">
        <w:rPr>
          <w:rFonts w:asciiTheme="minorHAnsi" w:hAnsiTheme="minorHAnsi"/>
        </w:rPr>
        <w:lastRenderedPageBreak/>
        <w:t>Who would get to use and benefit from this system? Who gets left out? How does your design facilitate or hinder access?</w:t>
      </w:r>
    </w:p>
    <w:p w14:paraId="0D89880C" w14:textId="77777777" w:rsidR="00685B1D" w:rsidRPr="00685B1D" w:rsidRDefault="00685B1D" w:rsidP="00685B1D">
      <w:pPr>
        <w:numPr>
          <w:ilvl w:val="0"/>
          <w:numId w:val="37"/>
        </w:numPr>
        <w:spacing w:before="100" w:beforeAutospacing="1" w:after="100" w:afterAutospacing="1"/>
        <w:rPr>
          <w:rFonts w:asciiTheme="minorHAnsi" w:hAnsiTheme="minorHAnsi"/>
        </w:rPr>
      </w:pPr>
      <w:r w:rsidRPr="00685B1D">
        <w:rPr>
          <w:rFonts w:asciiTheme="minorHAnsi" w:hAnsiTheme="minorHAnsi"/>
        </w:rPr>
        <w:t>What information or ideas shaped your approach to the system? What values, assumptions, and biases underlie these ideas and thus shape your system?</w:t>
      </w:r>
    </w:p>
    <w:p w14:paraId="7034FC70" w14:textId="77777777" w:rsidR="00685B1D" w:rsidRPr="00685B1D" w:rsidRDefault="00685B1D" w:rsidP="00685B1D">
      <w:pPr>
        <w:numPr>
          <w:ilvl w:val="0"/>
          <w:numId w:val="37"/>
        </w:numPr>
        <w:spacing w:before="100" w:beforeAutospacing="1" w:after="100" w:afterAutospacing="1"/>
        <w:rPr>
          <w:rFonts w:asciiTheme="minorHAnsi" w:hAnsiTheme="minorHAnsi"/>
        </w:rPr>
      </w:pPr>
      <w:r w:rsidRPr="00685B1D">
        <w:rPr>
          <w:rFonts w:asciiTheme="minorHAnsi" w:hAnsiTheme="minorHAnsi"/>
        </w:rPr>
        <w:t>What types of authority does your system enact or reinforce? Who has authority, and where does this authority come from? How does your system enable or restrict people?</w:t>
      </w:r>
    </w:p>
    <w:p w14:paraId="3BC54ADA" w14:textId="77777777" w:rsidR="00685B1D" w:rsidRPr="00685B1D" w:rsidRDefault="00685B1D" w:rsidP="00685B1D">
      <w:pPr>
        <w:numPr>
          <w:ilvl w:val="0"/>
          <w:numId w:val="37"/>
        </w:numPr>
        <w:spacing w:before="100" w:beforeAutospacing="1" w:after="100" w:afterAutospacing="1"/>
        <w:rPr>
          <w:rFonts w:asciiTheme="minorHAnsi" w:hAnsiTheme="minorHAnsi"/>
        </w:rPr>
      </w:pPr>
      <w:r w:rsidRPr="00685B1D">
        <w:rPr>
          <w:rFonts w:asciiTheme="minorHAnsi" w:hAnsiTheme="minorHAnsi"/>
        </w:rPr>
        <w:t>What kind of community does your system assume? What sort of community does your system invite or enable? How are your own personal values reflected in the system?</w:t>
      </w:r>
    </w:p>
    <w:p w14:paraId="09535B9E" w14:textId="1AD551E8" w:rsidR="00685B1D" w:rsidRPr="00685B1D" w:rsidRDefault="00685B1D">
      <w:pPr>
        <w:rPr>
          <w:rFonts w:asciiTheme="minorHAnsi" w:eastAsia="Times New Roman" w:hAnsiTheme="minorHAnsi"/>
          <w:b/>
          <w:bCs/>
        </w:rPr>
      </w:pPr>
      <w:r w:rsidRPr="00685B1D">
        <w:rPr>
          <w:rFonts w:asciiTheme="minorHAnsi" w:eastAsia="Times New Roman" w:hAnsiTheme="minorHAnsi"/>
          <w:b/>
          <w:bCs/>
        </w:rPr>
        <w:br w:type="page"/>
      </w:r>
    </w:p>
    <w:p w14:paraId="6429F0B0" w14:textId="29F13EBE" w:rsidR="008B0CBA" w:rsidRPr="00685B1D" w:rsidRDefault="008B0CBA" w:rsidP="008B0CBA">
      <w:pPr>
        <w:rPr>
          <w:rFonts w:asciiTheme="minorHAnsi" w:eastAsia="Times New Roman" w:hAnsiTheme="minorHAnsi"/>
          <w:b/>
          <w:bCs/>
        </w:rPr>
      </w:pPr>
      <w:r w:rsidRPr="00685B1D">
        <w:rPr>
          <w:rFonts w:asciiTheme="minorHAnsi" w:eastAsia="Times New Roman" w:hAnsiTheme="minorHAnsi"/>
          <w:b/>
          <w:bCs/>
        </w:rPr>
        <w:lastRenderedPageBreak/>
        <w:t>Midterm Reflection</w:t>
      </w:r>
    </w:p>
    <w:p w14:paraId="2F1C8095" w14:textId="77777777" w:rsidR="008B0CBA" w:rsidRPr="00685B1D" w:rsidRDefault="008B0CBA" w:rsidP="008B0CBA">
      <w:pPr>
        <w:pStyle w:val="NormalWeb"/>
        <w:spacing w:beforeLines="0" w:afterLines="0"/>
        <w:rPr>
          <w:rFonts w:asciiTheme="minorHAnsi" w:eastAsia="Times New Roman" w:hAnsiTheme="minorHAnsi"/>
          <w:sz w:val="24"/>
          <w:szCs w:val="24"/>
        </w:rPr>
      </w:pPr>
      <w:r w:rsidRPr="00685B1D">
        <w:rPr>
          <w:rFonts w:asciiTheme="minorHAnsi" w:hAnsiTheme="minorHAnsi"/>
          <w:sz w:val="24"/>
          <w:szCs w:val="24"/>
        </w:rPr>
        <w:t>This reflection paper (minimum 1000 words, submitted via email) gives you an opportunity to reflect on the work you have done this semester, to assess and evaluate your learning and development, and to think about ways you can continue to improve throughout the rest of the semester.</w:t>
      </w:r>
    </w:p>
    <w:p w14:paraId="04F5A17C" w14:textId="77777777" w:rsidR="008B0CBA" w:rsidRPr="00685B1D" w:rsidRDefault="008B0CBA" w:rsidP="008B0CBA">
      <w:pPr>
        <w:pStyle w:val="NormalWeb"/>
        <w:spacing w:beforeLines="0" w:afterLines="0"/>
        <w:rPr>
          <w:rFonts w:asciiTheme="minorHAnsi" w:hAnsiTheme="minorHAnsi"/>
          <w:sz w:val="24"/>
          <w:szCs w:val="24"/>
        </w:rPr>
      </w:pPr>
    </w:p>
    <w:p w14:paraId="737D9BFB" w14:textId="056EC12D"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Before you begin writing the reflection, collect all the work you have completed for our class this semester, including all writing assignments and anything you have written during our in-class activities. Review this work to get a sense for how you have done this semester, where your work has been most and least successful, what you have learned, and how you have progressed.</w:t>
      </w:r>
    </w:p>
    <w:p w14:paraId="75FD7650" w14:textId="77777777" w:rsidR="008B0CBA" w:rsidRPr="00685B1D" w:rsidRDefault="008B0CBA" w:rsidP="008B0CBA">
      <w:pPr>
        <w:pStyle w:val="NormalWeb"/>
        <w:spacing w:beforeLines="0" w:afterLines="0"/>
        <w:rPr>
          <w:rFonts w:asciiTheme="minorHAnsi" w:hAnsiTheme="minorHAnsi"/>
          <w:sz w:val="24"/>
          <w:szCs w:val="24"/>
        </w:rPr>
      </w:pPr>
    </w:p>
    <w:p w14:paraId="34D5F3CE" w14:textId="5E40C61F"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When you write the Midterm Reflection, </w:t>
      </w:r>
      <w:proofErr w:type="spellStart"/>
      <w:r w:rsidRPr="00685B1D">
        <w:rPr>
          <w:rFonts w:asciiTheme="minorHAnsi" w:hAnsiTheme="minorHAnsi"/>
          <w:sz w:val="24"/>
          <w:szCs w:val="24"/>
        </w:rPr>
        <w:t>your</w:t>
      </w:r>
      <w:proofErr w:type="spellEnd"/>
      <w:r w:rsidRPr="00685B1D">
        <w:rPr>
          <w:rFonts w:asciiTheme="minorHAnsi" w:hAnsiTheme="minorHAnsi"/>
          <w:sz w:val="24"/>
          <w:szCs w:val="24"/>
        </w:rPr>
        <w:t xml:space="preserve"> thinking should address the following prompts. Be sure to include specific examples and make direct reference to experiences you had with our writing assignments, readings, and in-class discussions and activities:</w:t>
      </w:r>
    </w:p>
    <w:p w14:paraId="0EF6F6FD" w14:textId="77777777" w:rsidR="008B0CBA" w:rsidRPr="00685B1D" w:rsidRDefault="008B0CBA" w:rsidP="008B0CBA">
      <w:pPr>
        <w:numPr>
          <w:ilvl w:val="0"/>
          <w:numId w:val="15"/>
        </w:numPr>
        <w:rPr>
          <w:rFonts w:asciiTheme="minorHAnsi" w:hAnsiTheme="minorHAnsi"/>
        </w:rPr>
      </w:pPr>
      <w:r w:rsidRPr="00685B1D">
        <w:rPr>
          <w:rFonts w:asciiTheme="minorHAnsi" w:hAnsiTheme="minorHAnsi"/>
        </w:rPr>
        <w:t>How would you describe the efforts you have made this semester?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336DF086" w14:textId="77777777" w:rsidR="008B0CBA" w:rsidRPr="00685B1D" w:rsidRDefault="008B0CBA" w:rsidP="008B0CBA">
      <w:pPr>
        <w:numPr>
          <w:ilvl w:val="0"/>
          <w:numId w:val="15"/>
        </w:numPr>
        <w:rPr>
          <w:rFonts w:asciiTheme="minorHAnsi" w:hAnsiTheme="minorHAnsi"/>
        </w:rPr>
      </w:pPr>
      <w:r w:rsidRPr="00685B1D">
        <w:rPr>
          <w:rFonts w:asciiTheme="minorHAnsi" w:hAnsiTheme="minorHAnsi"/>
        </w:rPr>
        <w:t>How would you describe your participation in class conversations and activities? Which conversations and activities have you found most beneficial? What did you learn from or get out of our in-class activities?</w:t>
      </w:r>
    </w:p>
    <w:p w14:paraId="1BB10964" w14:textId="77777777" w:rsidR="008B0CBA" w:rsidRPr="00685B1D" w:rsidRDefault="008B0CBA" w:rsidP="008B0CBA">
      <w:pPr>
        <w:numPr>
          <w:ilvl w:val="0"/>
          <w:numId w:val="15"/>
        </w:numPr>
        <w:rPr>
          <w:rFonts w:asciiTheme="minorHAnsi" w:hAnsiTheme="minorHAnsi"/>
        </w:rPr>
      </w:pPr>
      <w:r w:rsidRPr="00685B1D">
        <w:rPr>
          <w:rFonts w:asciiTheme="minorHAnsi" w:hAnsiTheme="minorHAnsi"/>
        </w:rPr>
        <w:t xml:space="preserve">How would you describe your learning during the first half of the semester? It would help to make reference to the dimensions of learning from the </w:t>
      </w:r>
      <w:hyperlink r:id="rId130" w:tgtFrame="_blank" w:history="1">
        <w:r w:rsidRPr="00685B1D">
          <w:rPr>
            <w:rStyle w:val="Hyperlink"/>
            <w:rFonts w:asciiTheme="minorHAnsi" w:hAnsiTheme="minorHAnsi"/>
          </w:rPr>
          <w:t>Learning Record</w:t>
        </w:r>
      </w:hyperlink>
      <w:r w:rsidRPr="00685B1D">
        <w:rPr>
          <w:rFonts w:asciiTheme="minorHAnsi" w:hAnsiTheme="minorHAnsi"/>
        </w:rPr>
        <w:t xml:space="preserve">. </w:t>
      </w:r>
    </w:p>
    <w:p w14:paraId="71C20A75" w14:textId="77777777" w:rsidR="008B0CBA" w:rsidRPr="00685B1D" w:rsidRDefault="008B0CBA" w:rsidP="008B0CBA">
      <w:pPr>
        <w:numPr>
          <w:ilvl w:val="1"/>
          <w:numId w:val="15"/>
        </w:numPr>
        <w:rPr>
          <w:rFonts w:asciiTheme="minorHAnsi" w:hAnsiTheme="minorHAnsi"/>
        </w:rPr>
      </w:pPr>
      <w:r w:rsidRPr="00685B1D">
        <w:rPr>
          <w:rFonts w:asciiTheme="minorHAnsi" w:hAnsiTheme="minorHAnsi"/>
        </w:rPr>
        <w:t>Confidence and Independence</w:t>
      </w:r>
    </w:p>
    <w:p w14:paraId="3C180F22" w14:textId="77777777" w:rsidR="008B0CBA" w:rsidRPr="00685B1D" w:rsidRDefault="008B0CBA" w:rsidP="008B0CBA">
      <w:pPr>
        <w:numPr>
          <w:ilvl w:val="1"/>
          <w:numId w:val="15"/>
        </w:numPr>
        <w:rPr>
          <w:rFonts w:asciiTheme="minorHAnsi" w:hAnsiTheme="minorHAnsi"/>
        </w:rPr>
      </w:pPr>
      <w:r w:rsidRPr="00685B1D">
        <w:rPr>
          <w:rFonts w:asciiTheme="minorHAnsi" w:hAnsiTheme="minorHAnsi"/>
        </w:rPr>
        <w:t>Skills and Strategies</w:t>
      </w:r>
    </w:p>
    <w:p w14:paraId="02096319" w14:textId="77777777" w:rsidR="008B0CBA" w:rsidRPr="00685B1D" w:rsidRDefault="008B0CBA" w:rsidP="008B0CBA">
      <w:pPr>
        <w:numPr>
          <w:ilvl w:val="1"/>
          <w:numId w:val="15"/>
        </w:numPr>
        <w:rPr>
          <w:rFonts w:asciiTheme="minorHAnsi" w:hAnsiTheme="minorHAnsi"/>
        </w:rPr>
      </w:pPr>
      <w:r w:rsidRPr="00685B1D">
        <w:rPr>
          <w:rFonts w:asciiTheme="minorHAnsi" w:hAnsiTheme="minorHAnsi"/>
        </w:rPr>
        <w:t>Knowledge and Understanding</w:t>
      </w:r>
    </w:p>
    <w:p w14:paraId="3D2B5E18" w14:textId="77777777" w:rsidR="008B0CBA" w:rsidRPr="00685B1D" w:rsidRDefault="008B0CBA" w:rsidP="008B0CBA">
      <w:pPr>
        <w:numPr>
          <w:ilvl w:val="1"/>
          <w:numId w:val="15"/>
        </w:numPr>
        <w:rPr>
          <w:rFonts w:asciiTheme="minorHAnsi" w:hAnsiTheme="minorHAnsi"/>
        </w:rPr>
      </w:pPr>
      <w:r w:rsidRPr="00685B1D">
        <w:rPr>
          <w:rFonts w:asciiTheme="minorHAnsi" w:hAnsiTheme="minorHAnsi"/>
        </w:rPr>
        <w:t>Use of Prior and Emerging Experience</w:t>
      </w:r>
    </w:p>
    <w:p w14:paraId="43C59869" w14:textId="77777777" w:rsidR="008B0CBA" w:rsidRPr="00685B1D" w:rsidRDefault="008B0CBA" w:rsidP="008B0CBA">
      <w:pPr>
        <w:numPr>
          <w:ilvl w:val="1"/>
          <w:numId w:val="15"/>
        </w:numPr>
        <w:rPr>
          <w:rFonts w:asciiTheme="minorHAnsi" w:hAnsiTheme="minorHAnsi"/>
        </w:rPr>
      </w:pPr>
      <w:r w:rsidRPr="00685B1D">
        <w:rPr>
          <w:rFonts w:asciiTheme="minorHAnsi" w:hAnsiTheme="minorHAnsi"/>
        </w:rPr>
        <w:t>Reflection</w:t>
      </w:r>
    </w:p>
    <w:p w14:paraId="0E74CEE3" w14:textId="77777777" w:rsidR="008B0CBA" w:rsidRPr="00685B1D" w:rsidRDefault="008B0CBA" w:rsidP="008B0CBA">
      <w:pPr>
        <w:numPr>
          <w:ilvl w:val="1"/>
          <w:numId w:val="15"/>
        </w:numPr>
        <w:rPr>
          <w:rFonts w:asciiTheme="minorHAnsi" w:hAnsiTheme="minorHAnsi"/>
        </w:rPr>
      </w:pPr>
      <w:r w:rsidRPr="00685B1D">
        <w:rPr>
          <w:rFonts w:asciiTheme="minorHAnsi" w:hAnsiTheme="minorHAnsi"/>
        </w:rPr>
        <w:t>Creativity, Originality, Imagination</w:t>
      </w:r>
    </w:p>
    <w:p w14:paraId="32318CAB" w14:textId="77777777" w:rsidR="008B0CBA" w:rsidRPr="00685B1D" w:rsidRDefault="008B0CBA" w:rsidP="008B0CBA">
      <w:pPr>
        <w:numPr>
          <w:ilvl w:val="0"/>
          <w:numId w:val="15"/>
        </w:numPr>
        <w:rPr>
          <w:rFonts w:asciiTheme="minorHAnsi" w:hAnsiTheme="minorHAnsi"/>
        </w:rPr>
      </w:pPr>
      <w:r w:rsidRPr="00685B1D">
        <w:rPr>
          <w:rFonts w:asciiTheme="minorHAnsi" w:hAnsiTheme="minorHAnsi"/>
        </w:rPr>
        <w:t xml:space="preserve">In the last part of your reflection, assign yourself a specific letter grade (you can use +/- grades: A, A-, B+, B, B-, etc.) for your overall grade and support your thinking as to why you should get this grade in our class. Generally speaking, to get an A, you will need to demonstrate that your work, your effort, and </w:t>
      </w:r>
      <w:proofErr w:type="spellStart"/>
      <w:r w:rsidRPr="00685B1D">
        <w:rPr>
          <w:rFonts w:asciiTheme="minorHAnsi" w:hAnsiTheme="minorHAnsi"/>
        </w:rPr>
        <w:t>your</w:t>
      </w:r>
      <w:proofErr w:type="spellEnd"/>
      <w:r w:rsidRPr="00685B1D">
        <w:rPr>
          <w:rFonts w:asciiTheme="minorHAnsi" w:hAnsiTheme="minorHAnsi"/>
        </w:rPr>
        <w:t xml:space="preserve"> learning have been “excellent”; the B range would need to be “good”; the C range and below would include some combination of “okay” or “unsatisfactory” work, incomplete work, and lack of satisfactory participation or investment in the course. In what ways has your work, your effort, and </w:t>
      </w:r>
      <w:proofErr w:type="spellStart"/>
      <w:r w:rsidRPr="00685B1D">
        <w:rPr>
          <w:rFonts w:asciiTheme="minorHAnsi" w:hAnsiTheme="minorHAnsi"/>
        </w:rPr>
        <w:t>your</w:t>
      </w:r>
      <w:proofErr w:type="spellEnd"/>
      <w:r w:rsidRPr="00685B1D">
        <w:rPr>
          <w:rFonts w:asciiTheme="minorHAnsi" w:hAnsiTheme="minorHAnsi"/>
        </w:rPr>
        <w:t xml:space="preserve"> learning been “excellent,” “good,” “okay,” or “unsatisfactory” so far? What can you do to improve going forward?</w:t>
      </w:r>
    </w:p>
    <w:p w14:paraId="779648E9" w14:textId="77777777" w:rsidR="008B0CBA" w:rsidRPr="00685B1D" w:rsidRDefault="008B0CBA" w:rsidP="008B0CBA">
      <w:pPr>
        <w:pStyle w:val="NormalWeb"/>
        <w:spacing w:beforeLines="0" w:afterLines="0"/>
        <w:rPr>
          <w:rFonts w:asciiTheme="minorHAnsi" w:hAnsiTheme="minorHAnsi"/>
          <w:sz w:val="24"/>
          <w:szCs w:val="24"/>
        </w:rPr>
      </w:pPr>
    </w:p>
    <w:p w14:paraId="31EE4A6C" w14:textId="17B0E036"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Keep in mind our grading guidelines. In order to earn a B, you must achieve the following:</w:t>
      </w:r>
    </w:p>
    <w:p w14:paraId="1DA9E3F5" w14:textId="77777777" w:rsidR="008B0CBA" w:rsidRPr="00685B1D" w:rsidRDefault="008B0CBA" w:rsidP="008B0CBA">
      <w:pPr>
        <w:numPr>
          <w:ilvl w:val="0"/>
          <w:numId w:val="16"/>
        </w:numPr>
        <w:rPr>
          <w:rFonts w:asciiTheme="minorHAnsi" w:hAnsiTheme="minorHAnsi"/>
        </w:rPr>
      </w:pPr>
      <w:r w:rsidRPr="00685B1D">
        <w:rPr>
          <w:rFonts w:asciiTheme="minorHAnsi" w:hAnsiTheme="minorHAnsi"/>
        </w:rPr>
        <w:t>Regularly attend class (or otherwise keep up with main class activities) and complete assigned readings;</w:t>
      </w:r>
    </w:p>
    <w:p w14:paraId="199AF5DD" w14:textId="77777777" w:rsidR="008B0CBA" w:rsidRPr="00685B1D" w:rsidRDefault="008B0CBA" w:rsidP="008B0CBA">
      <w:pPr>
        <w:numPr>
          <w:ilvl w:val="0"/>
          <w:numId w:val="16"/>
        </w:numPr>
        <w:rPr>
          <w:rFonts w:asciiTheme="minorHAnsi" w:hAnsiTheme="minorHAnsi"/>
        </w:rPr>
      </w:pPr>
      <w:r w:rsidRPr="00685B1D">
        <w:rPr>
          <w:rFonts w:asciiTheme="minorHAnsi" w:hAnsiTheme="minorHAnsi"/>
        </w:rPr>
        <w:t>Meet the criteria (such as minimum length requirements and main objectives) for all main assignments;</w:t>
      </w:r>
    </w:p>
    <w:p w14:paraId="68D6DA2D" w14:textId="77777777" w:rsidR="008B0CBA" w:rsidRPr="00685B1D" w:rsidRDefault="008B0CBA" w:rsidP="008B0CBA">
      <w:pPr>
        <w:numPr>
          <w:ilvl w:val="0"/>
          <w:numId w:val="16"/>
        </w:numPr>
        <w:rPr>
          <w:rFonts w:asciiTheme="minorHAnsi" w:hAnsiTheme="minorHAnsi"/>
        </w:rPr>
      </w:pPr>
      <w:r w:rsidRPr="00685B1D">
        <w:rPr>
          <w:rFonts w:asciiTheme="minorHAnsi" w:hAnsiTheme="minorHAnsi"/>
        </w:rPr>
        <w:lastRenderedPageBreak/>
        <w:t>Miss no more than one short assignment throughout the semester;</w:t>
      </w:r>
    </w:p>
    <w:p w14:paraId="157CE7B6" w14:textId="77777777" w:rsidR="008B0CBA" w:rsidRPr="00685B1D" w:rsidRDefault="008B0CBA" w:rsidP="008B0CBA">
      <w:pPr>
        <w:numPr>
          <w:ilvl w:val="0"/>
          <w:numId w:val="16"/>
        </w:numPr>
        <w:rPr>
          <w:rFonts w:asciiTheme="minorHAnsi" w:hAnsiTheme="minorHAnsi"/>
        </w:rPr>
      </w:pPr>
      <w:r w:rsidRPr="00685B1D">
        <w:rPr>
          <w:rFonts w:asciiTheme="minorHAnsi" w:hAnsiTheme="minorHAnsi"/>
        </w:rPr>
        <w:t>Put in a good faith effort on all assignments (including revisions for main assignments), using our assignments as an opportunity to learn, challenge yourself, and do good work.</w:t>
      </w:r>
    </w:p>
    <w:p w14:paraId="28EDBB34" w14:textId="77777777" w:rsidR="008B0CBA" w:rsidRPr="00685B1D" w:rsidRDefault="008B0CBA" w:rsidP="008B0CBA">
      <w:pPr>
        <w:pStyle w:val="NormalWeb"/>
        <w:spacing w:beforeLines="0" w:afterLines="0"/>
        <w:rPr>
          <w:rFonts w:asciiTheme="minorHAnsi" w:hAnsiTheme="minorHAnsi"/>
          <w:sz w:val="24"/>
          <w:szCs w:val="24"/>
        </w:rPr>
      </w:pPr>
    </w:p>
    <w:p w14:paraId="73D1F227" w14:textId="5B7815EB"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In order to get in the B+, A-, or A range, you need to demonstrate that you are going beyond these baseline requirements in terms of your efforts, your work, and </w:t>
      </w:r>
      <w:proofErr w:type="spellStart"/>
      <w:r w:rsidRPr="00685B1D">
        <w:rPr>
          <w:rFonts w:asciiTheme="minorHAnsi" w:hAnsiTheme="minorHAnsi"/>
          <w:sz w:val="24"/>
          <w:szCs w:val="24"/>
        </w:rPr>
        <w:t>your</w:t>
      </w:r>
      <w:proofErr w:type="spellEnd"/>
      <w:r w:rsidRPr="00685B1D">
        <w:rPr>
          <w:rFonts w:asciiTheme="minorHAnsi" w:hAnsiTheme="minorHAnsi"/>
          <w:sz w:val="24"/>
          <w:szCs w:val="24"/>
        </w:rPr>
        <w:t xml:space="preserve"> learning. To earn in the A- or A range, you must also meet the following requirements:</w:t>
      </w:r>
    </w:p>
    <w:p w14:paraId="5843B57B" w14:textId="77777777" w:rsidR="008B0CBA" w:rsidRPr="00685B1D" w:rsidRDefault="008B0CBA" w:rsidP="008B0CBA">
      <w:pPr>
        <w:numPr>
          <w:ilvl w:val="0"/>
          <w:numId w:val="17"/>
        </w:numPr>
        <w:rPr>
          <w:rFonts w:asciiTheme="minorHAnsi" w:hAnsiTheme="minorHAnsi"/>
        </w:rPr>
      </w:pPr>
      <w:r w:rsidRPr="00685B1D">
        <w:rPr>
          <w:rFonts w:asciiTheme="minorHAnsi" w:hAnsiTheme="minorHAnsi"/>
        </w:rPr>
        <w:t>Complete all course work, including short assignments and main assignments;</w:t>
      </w:r>
    </w:p>
    <w:p w14:paraId="38961E81" w14:textId="77777777" w:rsidR="008B0CBA" w:rsidRPr="00685B1D" w:rsidRDefault="008B0CBA" w:rsidP="008B0CBA">
      <w:pPr>
        <w:numPr>
          <w:ilvl w:val="0"/>
          <w:numId w:val="17"/>
        </w:numPr>
        <w:rPr>
          <w:rFonts w:asciiTheme="minorHAnsi" w:hAnsiTheme="minorHAnsi"/>
        </w:rPr>
      </w:pPr>
      <w:r w:rsidRPr="00685B1D">
        <w:rPr>
          <w:rFonts w:asciiTheme="minorHAnsi" w:hAnsiTheme="minorHAnsi"/>
        </w:rPr>
        <w:t>Score “good” or “excellent” on revisions of main assignments (revisions will be scored as “Excellent,” “Good,” “Minimal,” or “No revisions”).</w:t>
      </w:r>
    </w:p>
    <w:p w14:paraId="71D1AC9D" w14:textId="721D0723" w:rsidR="008B0CBA" w:rsidRPr="00685B1D" w:rsidRDefault="008B0CBA" w:rsidP="008B0CBA">
      <w:pPr>
        <w:rPr>
          <w:rFonts w:asciiTheme="minorHAnsi" w:eastAsia="Times New Roman" w:hAnsiTheme="minorHAnsi"/>
          <w:b/>
          <w:bCs/>
        </w:rPr>
      </w:pPr>
      <w:r w:rsidRPr="00685B1D">
        <w:rPr>
          <w:rFonts w:asciiTheme="minorHAnsi" w:eastAsia="Times New Roman" w:hAnsiTheme="minorHAnsi"/>
          <w:b/>
          <w:bCs/>
        </w:rPr>
        <w:br w:type="page"/>
      </w:r>
    </w:p>
    <w:p w14:paraId="2C48985F" w14:textId="5069EBE6" w:rsidR="00940980" w:rsidRPr="00685B1D" w:rsidRDefault="008B0CBA" w:rsidP="008B0CBA">
      <w:pPr>
        <w:rPr>
          <w:rFonts w:asciiTheme="minorHAnsi" w:eastAsia="Calibri" w:hAnsiTheme="minorHAnsi"/>
          <w:b/>
          <w:bCs/>
        </w:rPr>
      </w:pPr>
      <w:r w:rsidRPr="00685B1D">
        <w:rPr>
          <w:rFonts w:asciiTheme="minorHAnsi" w:eastAsia="Calibri" w:hAnsiTheme="minorHAnsi"/>
          <w:b/>
          <w:bCs/>
        </w:rPr>
        <w:lastRenderedPageBreak/>
        <w:t>Final Reflection</w:t>
      </w:r>
    </w:p>
    <w:p w14:paraId="0A8BAED3" w14:textId="2BBE8715" w:rsidR="008B0CBA" w:rsidRPr="00685B1D" w:rsidRDefault="008B0CBA" w:rsidP="008B0CBA">
      <w:pPr>
        <w:rPr>
          <w:rFonts w:asciiTheme="minorHAnsi" w:eastAsia="Calibri" w:hAnsiTheme="minorHAnsi"/>
          <w:b/>
          <w:bCs/>
        </w:rPr>
      </w:pPr>
    </w:p>
    <w:p w14:paraId="5AFAF5C7" w14:textId="77777777" w:rsidR="008B0CBA" w:rsidRPr="00685B1D" w:rsidRDefault="008B0CBA" w:rsidP="008B0CBA">
      <w:pPr>
        <w:pStyle w:val="NormalWeb"/>
        <w:spacing w:beforeLines="0" w:afterLines="0"/>
        <w:rPr>
          <w:rFonts w:asciiTheme="minorHAnsi" w:eastAsia="Times New Roman" w:hAnsiTheme="minorHAnsi"/>
          <w:sz w:val="24"/>
          <w:szCs w:val="24"/>
        </w:rPr>
      </w:pPr>
      <w:r w:rsidRPr="00685B1D">
        <w:rPr>
          <w:rFonts w:asciiTheme="minorHAnsi" w:hAnsiTheme="minorHAnsi"/>
          <w:sz w:val="24"/>
          <w:szCs w:val="24"/>
        </w:rPr>
        <w:t>This reflection paper (minimum 1000 words, submitted via email) gives you an opportunity to reflect on the work you have done this semester and to assess and evaluate your learning and development.</w:t>
      </w:r>
    </w:p>
    <w:p w14:paraId="2EAC1CB6" w14:textId="77777777" w:rsidR="008B0CBA" w:rsidRPr="00685B1D" w:rsidRDefault="008B0CBA" w:rsidP="008B0CBA">
      <w:pPr>
        <w:pStyle w:val="NormalWeb"/>
        <w:spacing w:beforeLines="0" w:afterLines="0"/>
        <w:rPr>
          <w:rFonts w:asciiTheme="minorHAnsi" w:hAnsiTheme="minorHAnsi"/>
          <w:sz w:val="24"/>
          <w:szCs w:val="24"/>
        </w:rPr>
      </w:pPr>
    </w:p>
    <w:p w14:paraId="68B3B226" w14:textId="573BDD78"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Before you begin writing the reflection, collect all the work you have completed for our class this semester, including all writing assignments and anything you have written during our in-class activities. Review this work to get a sense for how you have done this semester, where your work has been most and least successful, what you have learned, and how you have progressed. Also, review what you wrote on the </w:t>
      </w:r>
      <w:hyperlink r:id="rId131" w:tgtFrame="_blank" w:history="1">
        <w:r w:rsidRPr="00685B1D">
          <w:rPr>
            <w:rStyle w:val="Hyperlink"/>
            <w:rFonts w:asciiTheme="minorHAnsi" w:hAnsiTheme="minorHAnsi"/>
            <w:sz w:val="24"/>
            <w:szCs w:val="24"/>
          </w:rPr>
          <w:t>Midterm Reflection</w:t>
        </w:r>
      </w:hyperlink>
      <w:r w:rsidRPr="00685B1D">
        <w:rPr>
          <w:rFonts w:asciiTheme="minorHAnsi" w:hAnsiTheme="minorHAnsi"/>
          <w:sz w:val="24"/>
          <w:szCs w:val="24"/>
        </w:rPr>
        <w:t>; this Final Reflection should address your learning and development since the Midterm.</w:t>
      </w:r>
    </w:p>
    <w:p w14:paraId="04EDE18B" w14:textId="77777777" w:rsidR="008B0CBA" w:rsidRPr="00685B1D" w:rsidRDefault="008B0CBA" w:rsidP="008B0CBA">
      <w:pPr>
        <w:pStyle w:val="NormalWeb"/>
        <w:spacing w:beforeLines="0" w:afterLines="0"/>
        <w:rPr>
          <w:rFonts w:asciiTheme="minorHAnsi" w:hAnsiTheme="minorHAnsi"/>
          <w:sz w:val="24"/>
          <w:szCs w:val="24"/>
        </w:rPr>
      </w:pPr>
    </w:p>
    <w:p w14:paraId="50C65A5C" w14:textId="1BD63CF9"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When you write the Final Reflection, </w:t>
      </w:r>
      <w:proofErr w:type="spellStart"/>
      <w:r w:rsidRPr="00685B1D">
        <w:rPr>
          <w:rFonts w:asciiTheme="minorHAnsi" w:hAnsiTheme="minorHAnsi"/>
          <w:sz w:val="24"/>
          <w:szCs w:val="24"/>
        </w:rPr>
        <w:t>your</w:t>
      </w:r>
      <w:proofErr w:type="spellEnd"/>
      <w:r w:rsidRPr="00685B1D">
        <w:rPr>
          <w:rFonts w:asciiTheme="minorHAnsi" w:hAnsiTheme="minorHAnsi"/>
          <w:sz w:val="24"/>
          <w:szCs w:val="24"/>
        </w:rPr>
        <w:t xml:space="preserve"> thinking should address the following prompts. Be sure to include specific examples and make direct reference to experiences you had with our writing assignments, readings, and in-class discussions and activities:</w:t>
      </w:r>
    </w:p>
    <w:p w14:paraId="64854D3E" w14:textId="77777777" w:rsidR="008B0CBA" w:rsidRPr="00685B1D" w:rsidRDefault="008B0CBA" w:rsidP="008B0CBA">
      <w:pPr>
        <w:numPr>
          <w:ilvl w:val="0"/>
          <w:numId w:val="24"/>
        </w:numPr>
        <w:rPr>
          <w:rFonts w:asciiTheme="minorHAnsi" w:hAnsiTheme="minorHAnsi"/>
        </w:rPr>
      </w:pPr>
      <w:r w:rsidRPr="00685B1D">
        <w:rPr>
          <w:rFonts w:asciiTheme="minorHAnsi" w:hAnsiTheme="minorHAnsi"/>
        </w:rPr>
        <w:t>How would you describe the efforts you have made during the second half of the semester?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68F12AD9" w14:textId="77777777" w:rsidR="008B0CBA" w:rsidRPr="00685B1D" w:rsidRDefault="008B0CBA" w:rsidP="008B0CBA">
      <w:pPr>
        <w:numPr>
          <w:ilvl w:val="0"/>
          <w:numId w:val="24"/>
        </w:numPr>
        <w:rPr>
          <w:rFonts w:asciiTheme="minorHAnsi" w:hAnsiTheme="minorHAnsi"/>
        </w:rPr>
      </w:pPr>
      <w:r w:rsidRPr="00685B1D">
        <w:rPr>
          <w:rFonts w:asciiTheme="minorHAnsi" w:hAnsiTheme="minorHAnsi"/>
        </w:rPr>
        <w:t>How would you describe your participation in class conversations and activities in the second half of the semester? Which conversations and activities have you found most beneficial? What did you learn from or get out of our in-class activities?</w:t>
      </w:r>
    </w:p>
    <w:p w14:paraId="0705B32F" w14:textId="77777777" w:rsidR="008B0CBA" w:rsidRPr="00685B1D" w:rsidRDefault="008B0CBA" w:rsidP="008B0CBA">
      <w:pPr>
        <w:numPr>
          <w:ilvl w:val="0"/>
          <w:numId w:val="24"/>
        </w:numPr>
        <w:rPr>
          <w:rFonts w:asciiTheme="minorHAnsi" w:hAnsiTheme="minorHAnsi"/>
        </w:rPr>
      </w:pPr>
      <w:r w:rsidRPr="00685B1D">
        <w:rPr>
          <w:rFonts w:asciiTheme="minorHAnsi" w:hAnsiTheme="minorHAnsi"/>
        </w:rPr>
        <w:t xml:space="preserve">How would you describe your learning during the second half of the semester? It would help to make reference to the dimensions of learning from the </w:t>
      </w:r>
      <w:hyperlink r:id="rId132" w:tgtFrame="_blank" w:history="1">
        <w:r w:rsidRPr="00685B1D">
          <w:rPr>
            <w:rStyle w:val="Hyperlink"/>
            <w:rFonts w:asciiTheme="minorHAnsi" w:hAnsiTheme="minorHAnsi"/>
          </w:rPr>
          <w:t>Learning Record</w:t>
        </w:r>
      </w:hyperlink>
      <w:r w:rsidRPr="00685B1D">
        <w:rPr>
          <w:rFonts w:asciiTheme="minorHAnsi" w:hAnsiTheme="minorHAnsi"/>
        </w:rPr>
        <w:t xml:space="preserve">. </w:t>
      </w:r>
    </w:p>
    <w:p w14:paraId="00B7B838" w14:textId="77777777" w:rsidR="008B0CBA" w:rsidRPr="00685B1D" w:rsidRDefault="008B0CBA" w:rsidP="008B0CBA">
      <w:pPr>
        <w:numPr>
          <w:ilvl w:val="1"/>
          <w:numId w:val="24"/>
        </w:numPr>
        <w:rPr>
          <w:rFonts w:asciiTheme="minorHAnsi" w:hAnsiTheme="minorHAnsi"/>
        </w:rPr>
      </w:pPr>
      <w:r w:rsidRPr="00685B1D">
        <w:rPr>
          <w:rFonts w:asciiTheme="minorHAnsi" w:hAnsiTheme="minorHAnsi"/>
        </w:rPr>
        <w:t>Confidence and Independence</w:t>
      </w:r>
    </w:p>
    <w:p w14:paraId="2322DAEB" w14:textId="77777777" w:rsidR="008B0CBA" w:rsidRPr="00685B1D" w:rsidRDefault="008B0CBA" w:rsidP="008B0CBA">
      <w:pPr>
        <w:numPr>
          <w:ilvl w:val="1"/>
          <w:numId w:val="24"/>
        </w:numPr>
        <w:rPr>
          <w:rFonts w:asciiTheme="minorHAnsi" w:hAnsiTheme="minorHAnsi"/>
        </w:rPr>
      </w:pPr>
      <w:r w:rsidRPr="00685B1D">
        <w:rPr>
          <w:rFonts w:asciiTheme="minorHAnsi" w:hAnsiTheme="minorHAnsi"/>
        </w:rPr>
        <w:t>Skills and Strategies</w:t>
      </w:r>
    </w:p>
    <w:p w14:paraId="0B35210C" w14:textId="77777777" w:rsidR="008B0CBA" w:rsidRPr="00685B1D" w:rsidRDefault="008B0CBA" w:rsidP="008B0CBA">
      <w:pPr>
        <w:numPr>
          <w:ilvl w:val="1"/>
          <w:numId w:val="24"/>
        </w:numPr>
        <w:rPr>
          <w:rFonts w:asciiTheme="minorHAnsi" w:hAnsiTheme="minorHAnsi"/>
        </w:rPr>
      </w:pPr>
      <w:r w:rsidRPr="00685B1D">
        <w:rPr>
          <w:rFonts w:asciiTheme="minorHAnsi" w:hAnsiTheme="minorHAnsi"/>
        </w:rPr>
        <w:t>Knowledge and Understanding</w:t>
      </w:r>
    </w:p>
    <w:p w14:paraId="104186C4" w14:textId="77777777" w:rsidR="008B0CBA" w:rsidRPr="00685B1D" w:rsidRDefault="008B0CBA" w:rsidP="008B0CBA">
      <w:pPr>
        <w:numPr>
          <w:ilvl w:val="1"/>
          <w:numId w:val="24"/>
        </w:numPr>
        <w:rPr>
          <w:rFonts w:asciiTheme="minorHAnsi" w:hAnsiTheme="minorHAnsi"/>
        </w:rPr>
      </w:pPr>
      <w:r w:rsidRPr="00685B1D">
        <w:rPr>
          <w:rFonts w:asciiTheme="minorHAnsi" w:hAnsiTheme="minorHAnsi"/>
        </w:rPr>
        <w:t>Use of Prior and Emerging Experience</w:t>
      </w:r>
    </w:p>
    <w:p w14:paraId="3CDBCE47" w14:textId="77777777" w:rsidR="008B0CBA" w:rsidRPr="00685B1D" w:rsidRDefault="008B0CBA" w:rsidP="008B0CBA">
      <w:pPr>
        <w:numPr>
          <w:ilvl w:val="1"/>
          <w:numId w:val="24"/>
        </w:numPr>
        <w:rPr>
          <w:rFonts w:asciiTheme="minorHAnsi" w:hAnsiTheme="minorHAnsi"/>
        </w:rPr>
      </w:pPr>
      <w:r w:rsidRPr="00685B1D">
        <w:rPr>
          <w:rFonts w:asciiTheme="minorHAnsi" w:hAnsiTheme="minorHAnsi"/>
        </w:rPr>
        <w:t>Reflection</w:t>
      </w:r>
    </w:p>
    <w:p w14:paraId="57855D69" w14:textId="77777777" w:rsidR="008B0CBA" w:rsidRPr="00685B1D" w:rsidRDefault="008B0CBA" w:rsidP="008B0CBA">
      <w:pPr>
        <w:numPr>
          <w:ilvl w:val="1"/>
          <w:numId w:val="24"/>
        </w:numPr>
        <w:rPr>
          <w:rFonts w:asciiTheme="minorHAnsi" w:hAnsiTheme="minorHAnsi"/>
        </w:rPr>
      </w:pPr>
      <w:r w:rsidRPr="00685B1D">
        <w:rPr>
          <w:rFonts w:asciiTheme="minorHAnsi" w:hAnsiTheme="minorHAnsi"/>
        </w:rPr>
        <w:t>Creativity, Originality, Imagination</w:t>
      </w:r>
    </w:p>
    <w:p w14:paraId="325D5E9C" w14:textId="77777777" w:rsidR="008B0CBA" w:rsidRPr="00685B1D" w:rsidRDefault="008B0CBA" w:rsidP="008B0CBA">
      <w:pPr>
        <w:numPr>
          <w:ilvl w:val="0"/>
          <w:numId w:val="24"/>
        </w:numPr>
        <w:rPr>
          <w:rFonts w:asciiTheme="minorHAnsi" w:hAnsiTheme="minorHAnsi"/>
        </w:rPr>
      </w:pPr>
      <w:r w:rsidRPr="00685B1D">
        <w:rPr>
          <w:rFonts w:asciiTheme="minorHAnsi" w:hAnsiTheme="minorHAnsi"/>
        </w:rPr>
        <w:t xml:space="preserve">In the last part of your reflection, assign yourself a specific letter grade (you can use +/- grades: A, A-, B+, B, B-, etc.) for your overall grade and support your thinking as to why you should get this grade in our class. If you are giving yourself a different grade from your Midterm Reflection, explain why you think your grade should go up or go down. Generally speaking, to get an A, you will need to demonstrate that your work, your effort, and </w:t>
      </w:r>
      <w:proofErr w:type="spellStart"/>
      <w:r w:rsidRPr="00685B1D">
        <w:rPr>
          <w:rFonts w:asciiTheme="minorHAnsi" w:hAnsiTheme="minorHAnsi"/>
        </w:rPr>
        <w:t>your</w:t>
      </w:r>
      <w:proofErr w:type="spellEnd"/>
      <w:r w:rsidRPr="00685B1D">
        <w:rPr>
          <w:rFonts w:asciiTheme="minorHAnsi" w:hAnsiTheme="minorHAnsi"/>
        </w:rPr>
        <w:t xml:space="preserve"> learning have been “excellent”; the B range would need to be “good”; the C range and below would include some combination of “okay” or “unsatisfactory” work, incomplete work, and lack of satisfactory participation or investment in the course. In what ways has your work, your effort, and </w:t>
      </w:r>
      <w:proofErr w:type="spellStart"/>
      <w:r w:rsidRPr="00685B1D">
        <w:rPr>
          <w:rFonts w:asciiTheme="minorHAnsi" w:hAnsiTheme="minorHAnsi"/>
        </w:rPr>
        <w:t>your</w:t>
      </w:r>
      <w:proofErr w:type="spellEnd"/>
      <w:r w:rsidRPr="00685B1D">
        <w:rPr>
          <w:rFonts w:asciiTheme="minorHAnsi" w:hAnsiTheme="minorHAnsi"/>
        </w:rPr>
        <w:t xml:space="preserve"> learning been “excellent,” “good,” “okay,” or “unsatisfactory” so far? What can you do to improve going forward?</w:t>
      </w:r>
    </w:p>
    <w:p w14:paraId="500476D5" w14:textId="77777777" w:rsidR="008B0CBA" w:rsidRPr="00685B1D" w:rsidRDefault="008B0CBA" w:rsidP="008B0CBA">
      <w:pPr>
        <w:pStyle w:val="NormalWeb"/>
        <w:spacing w:beforeLines="0" w:afterLines="0"/>
        <w:rPr>
          <w:rFonts w:asciiTheme="minorHAnsi" w:hAnsiTheme="minorHAnsi"/>
          <w:sz w:val="24"/>
          <w:szCs w:val="24"/>
        </w:rPr>
      </w:pPr>
    </w:p>
    <w:p w14:paraId="43035BDE" w14:textId="34F2571B"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Keep in mind our grading guidelines. In order to earn a B, you must achieve the following:</w:t>
      </w:r>
    </w:p>
    <w:p w14:paraId="72E81B47" w14:textId="77777777" w:rsidR="008B0CBA" w:rsidRPr="00685B1D" w:rsidRDefault="008B0CBA" w:rsidP="008B0CBA">
      <w:pPr>
        <w:numPr>
          <w:ilvl w:val="0"/>
          <w:numId w:val="25"/>
        </w:numPr>
        <w:rPr>
          <w:rFonts w:asciiTheme="minorHAnsi" w:hAnsiTheme="minorHAnsi"/>
        </w:rPr>
      </w:pPr>
      <w:r w:rsidRPr="00685B1D">
        <w:rPr>
          <w:rFonts w:asciiTheme="minorHAnsi" w:hAnsiTheme="minorHAnsi"/>
        </w:rPr>
        <w:t>Regularly attend class (or otherwise keep up with main class activities) and complete assigned readings;</w:t>
      </w:r>
    </w:p>
    <w:p w14:paraId="4D6B6582" w14:textId="77777777" w:rsidR="008B0CBA" w:rsidRPr="00685B1D" w:rsidRDefault="008B0CBA" w:rsidP="008B0CBA">
      <w:pPr>
        <w:numPr>
          <w:ilvl w:val="0"/>
          <w:numId w:val="25"/>
        </w:numPr>
        <w:rPr>
          <w:rFonts w:asciiTheme="minorHAnsi" w:hAnsiTheme="minorHAnsi"/>
        </w:rPr>
      </w:pPr>
      <w:r w:rsidRPr="00685B1D">
        <w:rPr>
          <w:rFonts w:asciiTheme="minorHAnsi" w:hAnsiTheme="minorHAnsi"/>
        </w:rPr>
        <w:lastRenderedPageBreak/>
        <w:t>Meet the criteria (such as minimum length requirements and main objectives) for all main assignments;</w:t>
      </w:r>
    </w:p>
    <w:p w14:paraId="2C2209AA" w14:textId="77777777" w:rsidR="008B0CBA" w:rsidRPr="00685B1D" w:rsidRDefault="008B0CBA" w:rsidP="008B0CBA">
      <w:pPr>
        <w:numPr>
          <w:ilvl w:val="0"/>
          <w:numId w:val="25"/>
        </w:numPr>
        <w:rPr>
          <w:rFonts w:asciiTheme="minorHAnsi" w:hAnsiTheme="minorHAnsi"/>
        </w:rPr>
      </w:pPr>
      <w:r w:rsidRPr="00685B1D">
        <w:rPr>
          <w:rFonts w:asciiTheme="minorHAnsi" w:hAnsiTheme="minorHAnsi"/>
        </w:rPr>
        <w:t>Miss no more than one short assignment throughout the semester;</w:t>
      </w:r>
    </w:p>
    <w:p w14:paraId="30D985A4" w14:textId="77777777" w:rsidR="008B0CBA" w:rsidRPr="00685B1D" w:rsidRDefault="008B0CBA" w:rsidP="008B0CBA">
      <w:pPr>
        <w:numPr>
          <w:ilvl w:val="0"/>
          <w:numId w:val="25"/>
        </w:numPr>
        <w:rPr>
          <w:rFonts w:asciiTheme="minorHAnsi" w:hAnsiTheme="minorHAnsi"/>
        </w:rPr>
      </w:pPr>
      <w:r w:rsidRPr="00685B1D">
        <w:rPr>
          <w:rFonts w:asciiTheme="minorHAnsi" w:hAnsiTheme="minorHAnsi"/>
        </w:rPr>
        <w:t>Put in a good faith effort on all assignments (including revisions for main assignments), using our assignments as an opportunity to learn, challenge yourself, and do good work.</w:t>
      </w:r>
    </w:p>
    <w:p w14:paraId="4829ED88" w14:textId="77777777" w:rsidR="008B0CBA" w:rsidRPr="00685B1D" w:rsidRDefault="008B0CBA" w:rsidP="008B0CBA">
      <w:pPr>
        <w:pStyle w:val="NormalWeb"/>
        <w:spacing w:beforeLines="0" w:afterLines="0"/>
        <w:rPr>
          <w:rFonts w:asciiTheme="minorHAnsi" w:hAnsiTheme="minorHAnsi"/>
          <w:sz w:val="24"/>
          <w:szCs w:val="24"/>
        </w:rPr>
      </w:pPr>
    </w:p>
    <w:p w14:paraId="23E8B7FA" w14:textId="564FA2EB" w:rsidR="008B0CBA" w:rsidRPr="00685B1D" w:rsidRDefault="008B0CBA" w:rsidP="008B0CBA">
      <w:pPr>
        <w:pStyle w:val="NormalWeb"/>
        <w:spacing w:beforeLines="0" w:afterLines="0"/>
        <w:rPr>
          <w:rFonts w:asciiTheme="minorHAnsi" w:hAnsiTheme="minorHAnsi"/>
          <w:sz w:val="24"/>
          <w:szCs w:val="24"/>
        </w:rPr>
      </w:pPr>
      <w:r w:rsidRPr="00685B1D">
        <w:rPr>
          <w:rFonts w:asciiTheme="minorHAnsi" w:hAnsiTheme="minorHAnsi"/>
          <w:sz w:val="24"/>
          <w:szCs w:val="24"/>
        </w:rPr>
        <w:t xml:space="preserve">In order to get in the B+, A-, or A range, you need to demonstrate that you are going beyond these baseline requirements in terms of your efforts, your work, and </w:t>
      </w:r>
      <w:proofErr w:type="spellStart"/>
      <w:r w:rsidRPr="00685B1D">
        <w:rPr>
          <w:rFonts w:asciiTheme="minorHAnsi" w:hAnsiTheme="minorHAnsi"/>
          <w:sz w:val="24"/>
          <w:szCs w:val="24"/>
        </w:rPr>
        <w:t>your</w:t>
      </w:r>
      <w:proofErr w:type="spellEnd"/>
      <w:r w:rsidRPr="00685B1D">
        <w:rPr>
          <w:rFonts w:asciiTheme="minorHAnsi" w:hAnsiTheme="minorHAnsi"/>
          <w:sz w:val="24"/>
          <w:szCs w:val="24"/>
        </w:rPr>
        <w:t xml:space="preserve"> learning. To earn in the A- or A range, you must also meet the following requirements:</w:t>
      </w:r>
    </w:p>
    <w:p w14:paraId="31E6ABAB" w14:textId="77777777" w:rsidR="008B0CBA" w:rsidRPr="00685B1D" w:rsidRDefault="008B0CBA" w:rsidP="008B0CBA">
      <w:pPr>
        <w:numPr>
          <w:ilvl w:val="0"/>
          <w:numId w:val="26"/>
        </w:numPr>
        <w:rPr>
          <w:rFonts w:asciiTheme="minorHAnsi" w:hAnsiTheme="minorHAnsi"/>
        </w:rPr>
      </w:pPr>
      <w:r w:rsidRPr="00685B1D">
        <w:rPr>
          <w:rFonts w:asciiTheme="minorHAnsi" w:hAnsiTheme="minorHAnsi"/>
        </w:rPr>
        <w:t>Complete all course work, including short assignments and main assignments;</w:t>
      </w:r>
    </w:p>
    <w:p w14:paraId="79547B49" w14:textId="77777777" w:rsidR="008B0CBA" w:rsidRPr="00685B1D" w:rsidRDefault="008B0CBA" w:rsidP="008B0CBA">
      <w:pPr>
        <w:numPr>
          <w:ilvl w:val="0"/>
          <w:numId w:val="26"/>
        </w:numPr>
        <w:rPr>
          <w:rFonts w:asciiTheme="minorHAnsi" w:hAnsiTheme="minorHAnsi"/>
        </w:rPr>
      </w:pPr>
      <w:r w:rsidRPr="00685B1D">
        <w:rPr>
          <w:rFonts w:asciiTheme="minorHAnsi" w:hAnsiTheme="minorHAnsi"/>
        </w:rPr>
        <w:t>Score “good” or “excellent” on revisions of main assignments (revisions will be scored as “Excellent,” “Good,” “Minimal,” or “No revisions”).</w:t>
      </w:r>
    </w:p>
    <w:p w14:paraId="4750ED78" w14:textId="77777777" w:rsidR="008B0CBA" w:rsidRPr="008B0CBA" w:rsidRDefault="008B0CBA" w:rsidP="008B0CBA">
      <w:pPr>
        <w:rPr>
          <w:rFonts w:asciiTheme="minorHAnsi" w:eastAsia="Calibri" w:hAnsiTheme="minorHAnsi"/>
          <w:b/>
          <w:bCs/>
        </w:rPr>
      </w:pPr>
    </w:p>
    <w:sectPr w:rsidR="008B0CBA" w:rsidRPr="008B0CBA"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C2C42"/>
    <w:multiLevelType w:val="multilevel"/>
    <w:tmpl w:val="4FA25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E1441"/>
    <w:multiLevelType w:val="multilevel"/>
    <w:tmpl w:val="5918660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3241AEE"/>
    <w:multiLevelType w:val="multilevel"/>
    <w:tmpl w:val="A2ECD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7072E5"/>
    <w:multiLevelType w:val="multilevel"/>
    <w:tmpl w:val="FB0C8EE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08BC56A2"/>
    <w:multiLevelType w:val="multilevel"/>
    <w:tmpl w:val="94AAA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33635E"/>
    <w:multiLevelType w:val="multilevel"/>
    <w:tmpl w:val="D46EF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6256BB"/>
    <w:multiLevelType w:val="multilevel"/>
    <w:tmpl w:val="24FC365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103907AF"/>
    <w:multiLevelType w:val="multilevel"/>
    <w:tmpl w:val="E82697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12A85B30"/>
    <w:multiLevelType w:val="multilevel"/>
    <w:tmpl w:val="21505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E03A72"/>
    <w:multiLevelType w:val="multilevel"/>
    <w:tmpl w:val="E5745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F813CD"/>
    <w:multiLevelType w:val="multilevel"/>
    <w:tmpl w:val="A3F45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750D4C"/>
    <w:multiLevelType w:val="multilevel"/>
    <w:tmpl w:val="BDFC23D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311E0020"/>
    <w:multiLevelType w:val="multilevel"/>
    <w:tmpl w:val="DD966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A91CEA"/>
    <w:multiLevelType w:val="multilevel"/>
    <w:tmpl w:val="09488A5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34264A02"/>
    <w:multiLevelType w:val="multilevel"/>
    <w:tmpl w:val="CECA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BB5047"/>
    <w:multiLevelType w:val="multilevel"/>
    <w:tmpl w:val="0996152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38ED15B9"/>
    <w:multiLevelType w:val="multilevel"/>
    <w:tmpl w:val="2B466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777FC0"/>
    <w:multiLevelType w:val="multilevel"/>
    <w:tmpl w:val="62FCDD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48A22746"/>
    <w:multiLevelType w:val="multilevel"/>
    <w:tmpl w:val="B3904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56065E"/>
    <w:multiLevelType w:val="multilevel"/>
    <w:tmpl w:val="D334F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7A3A8E"/>
    <w:multiLevelType w:val="multilevel"/>
    <w:tmpl w:val="1416F66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5111333A"/>
    <w:multiLevelType w:val="multilevel"/>
    <w:tmpl w:val="DC344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A65CC5"/>
    <w:multiLevelType w:val="multilevel"/>
    <w:tmpl w:val="6DB66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4E4439"/>
    <w:multiLevelType w:val="multilevel"/>
    <w:tmpl w:val="F1B8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8C4872"/>
    <w:multiLevelType w:val="multilevel"/>
    <w:tmpl w:val="EC80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9B13F0"/>
    <w:multiLevelType w:val="multilevel"/>
    <w:tmpl w:val="2E98D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C227D9"/>
    <w:multiLevelType w:val="multilevel"/>
    <w:tmpl w:val="B134B6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65BB7BBA"/>
    <w:multiLevelType w:val="multilevel"/>
    <w:tmpl w:val="B5CE2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573040"/>
    <w:multiLevelType w:val="multilevel"/>
    <w:tmpl w:val="7360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2A7875"/>
    <w:multiLevelType w:val="multilevel"/>
    <w:tmpl w:val="C8F2A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3C7F24"/>
    <w:multiLevelType w:val="multilevel"/>
    <w:tmpl w:val="BC244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9E6900"/>
    <w:multiLevelType w:val="multilevel"/>
    <w:tmpl w:val="E8221D2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13001C4"/>
    <w:multiLevelType w:val="multilevel"/>
    <w:tmpl w:val="D09EF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9F35DA"/>
    <w:multiLevelType w:val="multilevel"/>
    <w:tmpl w:val="71704B3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79115BBD"/>
    <w:multiLevelType w:val="multilevel"/>
    <w:tmpl w:val="6D20F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190637"/>
    <w:multiLevelType w:val="multilevel"/>
    <w:tmpl w:val="21763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960C6C"/>
    <w:multiLevelType w:val="multilevel"/>
    <w:tmpl w:val="7A709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8"/>
  </w:num>
  <w:num w:numId="3">
    <w:abstractNumId w:val="4"/>
  </w:num>
  <w:num w:numId="4">
    <w:abstractNumId w:val="15"/>
  </w:num>
  <w:num w:numId="5">
    <w:abstractNumId w:val="31"/>
  </w:num>
  <w:num w:numId="6">
    <w:abstractNumId w:val="33"/>
  </w:num>
  <w:num w:numId="7">
    <w:abstractNumId w:val="24"/>
  </w:num>
  <w:num w:numId="8">
    <w:abstractNumId w:val="10"/>
  </w:num>
  <w:num w:numId="9">
    <w:abstractNumId w:val="8"/>
  </w:num>
  <w:num w:numId="10">
    <w:abstractNumId w:val="2"/>
  </w:num>
  <w:num w:numId="11">
    <w:abstractNumId w:val="16"/>
  </w:num>
  <w:num w:numId="12">
    <w:abstractNumId w:val="19"/>
  </w:num>
  <w:num w:numId="13">
    <w:abstractNumId w:val="29"/>
  </w:num>
  <w:num w:numId="14">
    <w:abstractNumId w:val="28"/>
  </w:num>
  <w:num w:numId="15">
    <w:abstractNumId w:val="3"/>
  </w:num>
  <w:num w:numId="16">
    <w:abstractNumId w:val="30"/>
  </w:num>
  <w:num w:numId="17">
    <w:abstractNumId w:val="23"/>
  </w:num>
  <w:num w:numId="18">
    <w:abstractNumId w:val="22"/>
  </w:num>
  <w:num w:numId="19">
    <w:abstractNumId w:val="9"/>
  </w:num>
  <w:num w:numId="20">
    <w:abstractNumId w:val="5"/>
  </w:num>
  <w:num w:numId="21">
    <w:abstractNumId w:val="11"/>
  </w:num>
  <w:num w:numId="22">
    <w:abstractNumId w:val="34"/>
  </w:num>
  <w:num w:numId="23">
    <w:abstractNumId w:val="26"/>
  </w:num>
  <w:num w:numId="24">
    <w:abstractNumId w:val="20"/>
  </w:num>
  <w:num w:numId="25">
    <w:abstractNumId w:val="12"/>
  </w:num>
  <w:num w:numId="26">
    <w:abstractNumId w:val="36"/>
  </w:num>
  <w:num w:numId="27">
    <w:abstractNumId w:val="37"/>
  </w:num>
  <w:num w:numId="28">
    <w:abstractNumId w:val="21"/>
  </w:num>
  <w:num w:numId="29">
    <w:abstractNumId w:val="13"/>
  </w:num>
  <w:num w:numId="30">
    <w:abstractNumId w:val="7"/>
  </w:num>
  <w:num w:numId="31">
    <w:abstractNumId w:val="6"/>
  </w:num>
  <w:num w:numId="32">
    <w:abstractNumId w:val="27"/>
  </w:num>
  <w:num w:numId="33">
    <w:abstractNumId w:val="1"/>
  </w:num>
  <w:num w:numId="34">
    <w:abstractNumId w:val="25"/>
  </w:num>
  <w:num w:numId="35">
    <w:abstractNumId w:val="35"/>
  </w:num>
  <w:num w:numId="36">
    <w:abstractNumId w:val="14"/>
  </w:num>
  <w:num w:numId="37">
    <w:abstractNumId w:val="17"/>
  </w:num>
  <w:num w:numId="38">
    <w:abstractNumId w:val="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B0C"/>
    <w:rsid w:val="001C67E6"/>
    <w:rsid w:val="002102B4"/>
    <w:rsid w:val="00254FF1"/>
    <w:rsid w:val="0041458F"/>
    <w:rsid w:val="00497C83"/>
    <w:rsid w:val="004C179D"/>
    <w:rsid w:val="00521125"/>
    <w:rsid w:val="006212F0"/>
    <w:rsid w:val="00685B1D"/>
    <w:rsid w:val="00693EEC"/>
    <w:rsid w:val="0072422A"/>
    <w:rsid w:val="007A10FB"/>
    <w:rsid w:val="00802094"/>
    <w:rsid w:val="00821D6D"/>
    <w:rsid w:val="00845B0C"/>
    <w:rsid w:val="008B0CBA"/>
    <w:rsid w:val="00940980"/>
    <w:rsid w:val="00A24A45"/>
    <w:rsid w:val="00A74FD8"/>
    <w:rsid w:val="00A97E01"/>
    <w:rsid w:val="00CF1288"/>
    <w:rsid w:val="00E87132"/>
    <w:rsid w:val="00F600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39B4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45B0C"/>
    <w:rPr>
      <w:rFonts w:ascii="Cambria" w:eastAsia="Cambria" w:hAnsi="Cambria" w:cs="Times New Roman"/>
    </w:rPr>
  </w:style>
  <w:style w:type="paragraph" w:styleId="Heading1">
    <w:name w:val="heading 1"/>
    <w:basedOn w:val="Normal"/>
    <w:next w:val="Normal"/>
    <w:link w:val="Heading1Char"/>
    <w:uiPriority w:val="9"/>
    <w:qFormat/>
    <w:rsid w:val="0094098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2102B4"/>
    <w:pPr>
      <w:spacing w:beforeLines="1" w:afterLines="1"/>
      <w:outlineLvl w:val="1"/>
    </w:pPr>
    <w:rPr>
      <w:rFonts w:ascii="Times" w:hAnsi="Times"/>
      <w:b/>
      <w:sz w:val="36"/>
      <w:szCs w:val="20"/>
    </w:rPr>
  </w:style>
  <w:style w:type="paragraph" w:styleId="Heading3">
    <w:name w:val="heading 3"/>
    <w:basedOn w:val="Normal"/>
    <w:link w:val="Heading3Char"/>
    <w:uiPriority w:val="9"/>
    <w:rsid w:val="002102B4"/>
    <w:pPr>
      <w:spacing w:beforeLines="1" w:afterLines="1" w:after="200"/>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5B0C"/>
    <w:rPr>
      <w:color w:val="0000FF"/>
      <w:u w:val="single"/>
    </w:rPr>
  </w:style>
  <w:style w:type="paragraph" w:styleId="NormalWeb">
    <w:name w:val="Normal (Web)"/>
    <w:basedOn w:val="Normal"/>
    <w:uiPriority w:val="99"/>
    <w:rsid w:val="00845B0C"/>
    <w:pPr>
      <w:spacing w:beforeLines="1" w:afterLines="1"/>
    </w:pPr>
    <w:rPr>
      <w:rFonts w:ascii="Times" w:hAnsi="Times"/>
      <w:sz w:val="20"/>
      <w:szCs w:val="20"/>
    </w:rPr>
  </w:style>
  <w:style w:type="character" w:styleId="Strong">
    <w:name w:val="Strong"/>
    <w:uiPriority w:val="22"/>
    <w:qFormat/>
    <w:rsid w:val="00845B0C"/>
    <w:rPr>
      <w:b/>
    </w:rPr>
  </w:style>
  <w:style w:type="character" w:styleId="Emphasis">
    <w:name w:val="Emphasis"/>
    <w:uiPriority w:val="20"/>
    <w:qFormat/>
    <w:rsid w:val="00845B0C"/>
    <w:rPr>
      <w:i/>
    </w:rPr>
  </w:style>
  <w:style w:type="character" w:customStyle="1" w:styleId="Heading2Char">
    <w:name w:val="Heading 2 Char"/>
    <w:basedOn w:val="DefaultParagraphFont"/>
    <w:link w:val="Heading2"/>
    <w:uiPriority w:val="9"/>
    <w:rsid w:val="002102B4"/>
    <w:rPr>
      <w:rFonts w:ascii="Times" w:eastAsia="Cambria" w:hAnsi="Times" w:cs="Times New Roman"/>
      <w:b/>
      <w:sz w:val="36"/>
      <w:szCs w:val="20"/>
    </w:rPr>
  </w:style>
  <w:style w:type="character" w:customStyle="1" w:styleId="Heading3Char">
    <w:name w:val="Heading 3 Char"/>
    <w:basedOn w:val="DefaultParagraphFont"/>
    <w:link w:val="Heading3"/>
    <w:uiPriority w:val="9"/>
    <w:rsid w:val="002102B4"/>
    <w:rPr>
      <w:rFonts w:ascii="Times" w:eastAsia="Cambria" w:hAnsi="Times" w:cs="Times New Roman"/>
      <w:b/>
      <w:sz w:val="27"/>
      <w:szCs w:val="20"/>
    </w:rPr>
  </w:style>
  <w:style w:type="paragraph" w:styleId="ListParagraph">
    <w:name w:val="List Paragraph"/>
    <w:basedOn w:val="Normal"/>
    <w:uiPriority w:val="34"/>
    <w:qFormat/>
    <w:rsid w:val="001C67E6"/>
    <w:pPr>
      <w:ind w:left="720"/>
      <w:contextualSpacing/>
    </w:pPr>
  </w:style>
  <w:style w:type="character" w:styleId="UnresolvedMention">
    <w:name w:val="Unresolved Mention"/>
    <w:basedOn w:val="DefaultParagraphFont"/>
    <w:uiPriority w:val="99"/>
    <w:rsid w:val="00A97E01"/>
    <w:rPr>
      <w:color w:val="605E5C"/>
      <w:shd w:val="clear" w:color="auto" w:fill="E1DFDD"/>
    </w:rPr>
  </w:style>
  <w:style w:type="character" w:customStyle="1" w:styleId="Heading1Char">
    <w:name w:val="Heading 1 Char"/>
    <w:basedOn w:val="DefaultParagraphFont"/>
    <w:link w:val="Heading1"/>
    <w:uiPriority w:val="9"/>
    <w:rsid w:val="00940980"/>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rsid w:val="00685B1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25020">
      <w:bodyDiv w:val="1"/>
      <w:marLeft w:val="0"/>
      <w:marRight w:val="0"/>
      <w:marTop w:val="0"/>
      <w:marBottom w:val="0"/>
      <w:divBdr>
        <w:top w:val="none" w:sz="0" w:space="0" w:color="auto"/>
        <w:left w:val="none" w:sz="0" w:space="0" w:color="auto"/>
        <w:bottom w:val="none" w:sz="0" w:space="0" w:color="auto"/>
        <w:right w:val="none" w:sz="0" w:space="0" w:color="auto"/>
      </w:divBdr>
      <w:divsChild>
        <w:div w:id="1113287407">
          <w:marLeft w:val="0"/>
          <w:marRight w:val="0"/>
          <w:marTop w:val="0"/>
          <w:marBottom w:val="0"/>
          <w:divBdr>
            <w:top w:val="none" w:sz="0" w:space="0" w:color="auto"/>
            <w:left w:val="none" w:sz="0" w:space="0" w:color="auto"/>
            <w:bottom w:val="none" w:sz="0" w:space="0" w:color="auto"/>
            <w:right w:val="none" w:sz="0" w:space="0" w:color="auto"/>
          </w:divBdr>
        </w:div>
      </w:divsChild>
    </w:div>
    <w:div w:id="32971625">
      <w:bodyDiv w:val="1"/>
      <w:marLeft w:val="0"/>
      <w:marRight w:val="0"/>
      <w:marTop w:val="0"/>
      <w:marBottom w:val="0"/>
      <w:divBdr>
        <w:top w:val="none" w:sz="0" w:space="0" w:color="auto"/>
        <w:left w:val="none" w:sz="0" w:space="0" w:color="auto"/>
        <w:bottom w:val="none" w:sz="0" w:space="0" w:color="auto"/>
        <w:right w:val="none" w:sz="0" w:space="0" w:color="auto"/>
      </w:divBdr>
      <w:divsChild>
        <w:div w:id="787546285">
          <w:marLeft w:val="0"/>
          <w:marRight w:val="0"/>
          <w:marTop w:val="0"/>
          <w:marBottom w:val="0"/>
          <w:divBdr>
            <w:top w:val="none" w:sz="0" w:space="0" w:color="auto"/>
            <w:left w:val="none" w:sz="0" w:space="0" w:color="auto"/>
            <w:bottom w:val="none" w:sz="0" w:space="0" w:color="auto"/>
            <w:right w:val="none" w:sz="0" w:space="0" w:color="auto"/>
          </w:divBdr>
        </w:div>
      </w:divsChild>
    </w:div>
    <w:div w:id="67457288">
      <w:bodyDiv w:val="1"/>
      <w:marLeft w:val="0"/>
      <w:marRight w:val="0"/>
      <w:marTop w:val="0"/>
      <w:marBottom w:val="0"/>
      <w:divBdr>
        <w:top w:val="none" w:sz="0" w:space="0" w:color="auto"/>
        <w:left w:val="none" w:sz="0" w:space="0" w:color="auto"/>
        <w:bottom w:val="none" w:sz="0" w:space="0" w:color="auto"/>
        <w:right w:val="none" w:sz="0" w:space="0" w:color="auto"/>
      </w:divBdr>
      <w:divsChild>
        <w:div w:id="1099135111">
          <w:marLeft w:val="0"/>
          <w:marRight w:val="0"/>
          <w:marTop w:val="0"/>
          <w:marBottom w:val="0"/>
          <w:divBdr>
            <w:top w:val="none" w:sz="0" w:space="0" w:color="auto"/>
            <w:left w:val="none" w:sz="0" w:space="0" w:color="auto"/>
            <w:bottom w:val="none" w:sz="0" w:space="0" w:color="auto"/>
            <w:right w:val="none" w:sz="0" w:space="0" w:color="auto"/>
          </w:divBdr>
        </w:div>
      </w:divsChild>
    </w:div>
    <w:div w:id="95299285">
      <w:bodyDiv w:val="1"/>
      <w:marLeft w:val="0"/>
      <w:marRight w:val="0"/>
      <w:marTop w:val="0"/>
      <w:marBottom w:val="0"/>
      <w:divBdr>
        <w:top w:val="none" w:sz="0" w:space="0" w:color="auto"/>
        <w:left w:val="none" w:sz="0" w:space="0" w:color="auto"/>
        <w:bottom w:val="none" w:sz="0" w:space="0" w:color="auto"/>
        <w:right w:val="none" w:sz="0" w:space="0" w:color="auto"/>
      </w:divBdr>
      <w:divsChild>
        <w:div w:id="1178274944">
          <w:marLeft w:val="0"/>
          <w:marRight w:val="0"/>
          <w:marTop w:val="0"/>
          <w:marBottom w:val="0"/>
          <w:divBdr>
            <w:top w:val="none" w:sz="0" w:space="0" w:color="auto"/>
            <w:left w:val="none" w:sz="0" w:space="0" w:color="auto"/>
            <w:bottom w:val="none" w:sz="0" w:space="0" w:color="auto"/>
            <w:right w:val="none" w:sz="0" w:space="0" w:color="auto"/>
          </w:divBdr>
        </w:div>
      </w:divsChild>
    </w:div>
    <w:div w:id="258025315">
      <w:bodyDiv w:val="1"/>
      <w:marLeft w:val="0"/>
      <w:marRight w:val="0"/>
      <w:marTop w:val="0"/>
      <w:marBottom w:val="0"/>
      <w:divBdr>
        <w:top w:val="none" w:sz="0" w:space="0" w:color="auto"/>
        <w:left w:val="none" w:sz="0" w:space="0" w:color="auto"/>
        <w:bottom w:val="none" w:sz="0" w:space="0" w:color="auto"/>
        <w:right w:val="none" w:sz="0" w:space="0" w:color="auto"/>
      </w:divBdr>
      <w:divsChild>
        <w:div w:id="572618761">
          <w:marLeft w:val="0"/>
          <w:marRight w:val="0"/>
          <w:marTop w:val="0"/>
          <w:marBottom w:val="0"/>
          <w:divBdr>
            <w:top w:val="none" w:sz="0" w:space="0" w:color="auto"/>
            <w:left w:val="none" w:sz="0" w:space="0" w:color="auto"/>
            <w:bottom w:val="none" w:sz="0" w:space="0" w:color="auto"/>
            <w:right w:val="none" w:sz="0" w:space="0" w:color="auto"/>
          </w:divBdr>
        </w:div>
      </w:divsChild>
    </w:div>
    <w:div w:id="276838832">
      <w:bodyDiv w:val="1"/>
      <w:marLeft w:val="0"/>
      <w:marRight w:val="0"/>
      <w:marTop w:val="0"/>
      <w:marBottom w:val="0"/>
      <w:divBdr>
        <w:top w:val="none" w:sz="0" w:space="0" w:color="auto"/>
        <w:left w:val="none" w:sz="0" w:space="0" w:color="auto"/>
        <w:bottom w:val="none" w:sz="0" w:space="0" w:color="auto"/>
        <w:right w:val="none" w:sz="0" w:space="0" w:color="auto"/>
      </w:divBdr>
    </w:div>
    <w:div w:id="284236821">
      <w:bodyDiv w:val="1"/>
      <w:marLeft w:val="0"/>
      <w:marRight w:val="0"/>
      <w:marTop w:val="0"/>
      <w:marBottom w:val="0"/>
      <w:divBdr>
        <w:top w:val="none" w:sz="0" w:space="0" w:color="auto"/>
        <w:left w:val="none" w:sz="0" w:space="0" w:color="auto"/>
        <w:bottom w:val="none" w:sz="0" w:space="0" w:color="auto"/>
        <w:right w:val="none" w:sz="0" w:space="0" w:color="auto"/>
      </w:divBdr>
    </w:div>
    <w:div w:id="346516553">
      <w:bodyDiv w:val="1"/>
      <w:marLeft w:val="0"/>
      <w:marRight w:val="0"/>
      <w:marTop w:val="0"/>
      <w:marBottom w:val="0"/>
      <w:divBdr>
        <w:top w:val="none" w:sz="0" w:space="0" w:color="auto"/>
        <w:left w:val="none" w:sz="0" w:space="0" w:color="auto"/>
        <w:bottom w:val="none" w:sz="0" w:space="0" w:color="auto"/>
        <w:right w:val="none" w:sz="0" w:space="0" w:color="auto"/>
      </w:divBdr>
    </w:div>
    <w:div w:id="349337899">
      <w:bodyDiv w:val="1"/>
      <w:marLeft w:val="0"/>
      <w:marRight w:val="0"/>
      <w:marTop w:val="0"/>
      <w:marBottom w:val="0"/>
      <w:divBdr>
        <w:top w:val="none" w:sz="0" w:space="0" w:color="auto"/>
        <w:left w:val="none" w:sz="0" w:space="0" w:color="auto"/>
        <w:bottom w:val="none" w:sz="0" w:space="0" w:color="auto"/>
        <w:right w:val="none" w:sz="0" w:space="0" w:color="auto"/>
      </w:divBdr>
      <w:divsChild>
        <w:div w:id="822703223">
          <w:marLeft w:val="0"/>
          <w:marRight w:val="0"/>
          <w:marTop w:val="0"/>
          <w:marBottom w:val="0"/>
          <w:divBdr>
            <w:top w:val="none" w:sz="0" w:space="0" w:color="auto"/>
            <w:left w:val="none" w:sz="0" w:space="0" w:color="auto"/>
            <w:bottom w:val="none" w:sz="0" w:space="0" w:color="auto"/>
            <w:right w:val="none" w:sz="0" w:space="0" w:color="auto"/>
          </w:divBdr>
        </w:div>
      </w:divsChild>
    </w:div>
    <w:div w:id="410548848">
      <w:bodyDiv w:val="1"/>
      <w:marLeft w:val="0"/>
      <w:marRight w:val="0"/>
      <w:marTop w:val="0"/>
      <w:marBottom w:val="0"/>
      <w:divBdr>
        <w:top w:val="none" w:sz="0" w:space="0" w:color="auto"/>
        <w:left w:val="none" w:sz="0" w:space="0" w:color="auto"/>
        <w:bottom w:val="none" w:sz="0" w:space="0" w:color="auto"/>
        <w:right w:val="none" w:sz="0" w:space="0" w:color="auto"/>
      </w:divBdr>
      <w:divsChild>
        <w:div w:id="1140489802">
          <w:marLeft w:val="0"/>
          <w:marRight w:val="0"/>
          <w:marTop w:val="0"/>
          <w:marBottom w:val="0"/>
          <w:divBdr>
            <w:top w:val="none" w:sz="0" w:space="0" w:color="auto"/>
            <w:left w:val="none" w:sz="0" w:space="0" w:color="auto"/>
            <w:bottom w:val="none" w:sz="0" w:space="0" w:color="auto"/>
            <w:right w:val="none" w:sz="0" w:space="0" w:color="auto"/>
          </w:divBdr>
        </w:div>
      </w:divsChild>
    </w:div>
    <w:div w:id="422454784">
      <w:bodyDiv w:val="1"/>
      <w:marLeft w:val="0"/>
      <w:marRight w:val="0"/>
      <w:marTop w:val="0"/>
      <w:marBottom w:val="0"/>
      <w:divBdr>
        <w:top w:val="none" w:sz="0" w:space="0" w:color="auto"/>
        <w:left w:val="none" w:sz="0" w:space="0" w:color="auto"/>
        <w:bottom w:val="none" w:sz="0" w:space="0" w:color="auto"/>
        <w:right w:val="none" w:sz="0" w:space="0" w:color="auto"/>
      </w:divBdr>
      <w:divsChild>
        <w:div w:id="537812552">
          <w:marLeft w:val="0"/>
          <w:marRight w:val="0"/>
          <w:marTop w:val="0"/>
          <w:marBottom w:val="0"/>
          <w:divBdr>
            <w:top w:val="none" w:sz="0" w:space="0" w:color="auto"/>
            <w:left w:val="none" w:sz="0" w:space="0" w:color="auto"/>
            <w:bottom w:val="none" w:sz="0" w:space="0" w:color="auto"/>
            <w:right w:val="none" w:sz="0" w:space="0" w:color="auto"/>
          </w:divBdr>
        </w:div>
      </w:divsChild>
    </w:div>
    <w:div w:id="445122318">
      <w:bodyDiv w:val="1"/>
      <w:marLeft w:val="0"/>
      <w:marRight w:val="0"/>
      <w:marTop w:val="0"/>
      <w:marBottom w:val="0"/>
      <w:divBdr>
        <w:top w:val="none" w:sz="0" w:space="0" w:color="auto"/>
        <w:left w:val="none" w:sz="0" w:space="0" w:color="auto"/>
        <w:bottom w:val="none" w:sz="0" w:space="0" w:color="auto"/>
        <w:right w:val="none" w:sz="0" w:space="0" w:color="auto"/>
      </w:divBdr>
    </w:div>
    <w:div w:id="469976487">
      <w:bodyDiv w:val="1"/>
      <w:marLeft w:val="0"/>
      <w:marRight w:val="0"/>
      <w:marTop w:val="0"/>
      <w:marBottom w:val="0"/>
      <w:divBdr>
        <w:top w:val="none" w:sz="0" w:space="0" w:color="auto"/>
        <w:left w:val="none" w:sz="0" w:space="0" w:color="auto"/>
        <w:bottom w:val="none" w:sz="0" w:space="0" w:color="auto"/>
        <w:right w:val="none" w:sz="0" w:space="0" w:color="auto"/>
      </w:divBdr>
    </w:div>
    <w:div w:id="554464645">
      <w:bodyDiv w:val="1"/>
      <w:marLeft w:val="0"/>
      <w:marRight w:val="0"/>
      <w:marTop w:val="0"/>
      <w:marBottom w:val="0"/>
      <w:divBdr>
        <w:top w:val="none" w:sz="0" w:space="0" w:color="auto"/>
        <w:left w:val="none" w:sz="0" w:space="0" w:color="auto"/>
        <w:bottom w:val="none" w:sz="0" w:space="0" w:color="auto"/>
        <w:right w:val="none" w:sz="0" w:space="0" w:color="auto"/>
      </w:divBdr>
      <w:divsChild>
        <w:div w:id="1109812846">
          <w:marLeft w:val="0"/>
          <w:marRight w:val="0"/>
          <w:marTop w:val="0"/>
          <w:marBottom w:val="0"/>
          <w:divBdr>
            <w:top w:val="none" w:sz="0" w:space="0" w:color="auto"/>
            <w:left w:val="none" w:sz="0" w:space="0" w:color="auto"/>
            <w:bottom w:val="none" w:sz="0" w:space="0" w:color="auto"/>
            <w:right w:val="none" w:sz="0" w:space="0" w:color="auto"/>
          </w:divBdr>
        </w:div>
      </w:divsChild>
    </w:div>
    <w:div w:id="585501183">
      <w:bodyDiv w:val="1"/>
      <w:marLeft w:val="0"/>
      <w:marRight w:val="0"/>
      <w:marTop w:val="0"/>
      <w:marBottom w:val="0"/>
      <w:divBdr>
        <w:top w:val="none" w:sz="0" w:space="0" w:color="auto"/>
        <w:left w:val="none" w:sz="0" w:space="0" w:color="auto"/>
        <w:bottom w:val="none" w:sz="0" w:space="0" w:color="auto"/>
        <w:right w:val="none" w:sz="0" w:space="0" w:color="auto"/>
      </w:divBdr>
      <w:divsChild>
        <w:div w:id="434443196">
          <w:marLeft w:val="0"/>
          <w:marRight w:val="0"/>
          <w:marTop w:val="0"/>
          <w:marBottom w:val="0"/>
          <w:divBdr>
            <w:top w:val="none" w:sz="0" w:space="0" w:color="auto"/>
            <w:left w:val="none" w:sz="0" w:space="0" w:color="auto"/>
            <w:bottom w:val="none" w:sz="0" w:space="0" w:color="auto"/>
            <w:right w:val="none" w:sz="0" w:space="0" w:color="auto"/>
          </w:divBdr>
        </w:div>
      </w:divsChild>
    </w:div>
    <w:div w:id="666858146">
      <w:bodyDiv w:val="1"/>
      <w:marLeft w:val="0"/>
      <w:marRight w:val="0"/>
      <w:marTop w:val="0"/>
      <w:marBottom w:val="0"/>
      <w:divBdr>
        <w:top w:val="none" w:sz="0" w:space="0" w:color="auto"/>
        <w:left w:val="none" w:sz="0" w:space="0" w:color="auto"/>
        <w:bottom w:val="none" w:sz="0" w:space="0" w:color="auto"/>
        <w:right w:val="none" w:sz="0" w:space="0" w:color="auto"/>
      </w:divBdr>
    </w:div>
    <w:div w:id="675884665">
      <w:bodyDiv w:val="1"/>
      <w:marLeft w:val="0"/>
      <w:marRight w:val="0"/>
      <w:marTop w:val="0"/>
      <w:marBottom w:val="0"/>
      <w:divBdr>
        <w:top w:val="none" w:sz="0" w:space="0" w:color="auto"/>
        <w:left w:val="none" w:sz="0" w:space="0" w:color="auto"/>
        <w:bottom w:val="none" w:sz="0" w:space="0" w:color="auto"/>
        <w:right w:val="none" w:sz="0" w:space="0" w:color="auto"/>
      </w:divBdr>
      <w:divsChild>
        <w:div w:id="1785148080">
          <w:marLeft w:val="0"/>
          <w:marRight w:val="0"/>
          <w:marTop w:val="0"/>
          <w:marBottom w:val="0"/>
          <w:divBdr>
            <w:top w:val="none" w:sz="0" w:space="0" w:color="auto"/>
            <w:left w:val="none" w:sz="0" w:space="0" w:color="auto"/>
            <w:bottom w:val="none" w:sz="0" w:space="0" w:color="auto"/>
            <w:right w:val="none" w:sz="0" w:space="0" w:color="auto"/>
          </w:divBdr>
          <w:divsChild>
            <w:div w:id="63892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165591">
      <w:bodyDiv w:val="1"/>
      <w:marLeft w:val="0"/>
      <w:marRight w:val="0"/>
      <w:marTop w:val="0"/>
      <w:marBottom w:val="0"/>
      <w:divBdr>
        <w:top w:val="none" w:sz="0" w:space="0" w:color="auto"/>
        <w:left w:val="none" w:sz="0" w:space="0" w:color="auto"/>
        <w:bottom w:val="none" w:sz="0" w:space="0" w:color="auto"/>
        <w:right w:val="none" w:sz="0" w:space="0" w:color="auto"/>
      </w:divBdr>
    </w:div>
    <w:div w:id="724840709">
      <w:bodyDiv w:val="1"/>
      <w:marLeft w:val="0"/>
      <w:marRight w:val="0"/>
      <w:marTop w:val="0"/>
      <w:marBottom w:val="0"/>
      <w:divBdr>
        <w:top w:val="none" w:sz="0" w:space="0" w:color="auto"/>
        <w:left w:val="none" w:sz="0" w:space="0" w:color="auto"/>
        <w:bottom w:val="none" w:sz="0" w:space="0" w:color="auto"/>
        <w:right w:val="none" w:sz="0" w:space="0" w:color="auto"/>
      </w:divBdr>
      <w:divsChild>
        <w:div w:id="777721028">
          <w:marLeft w:val="0"/>
          <w:marRight w:val="0"/>
          <w:marTop w:val="0"/>
          <w:marBottom w:val="0"/>
          <w:divBdr>
            <w:top w:val="none" w:sz="0" w:space="0" w:color="auto"/>
            <w:left w:val="none" w:sz="0" w:space="0" w:color="auto"/>
            <w:bottom w:val="none" w:sz="0" w:space="0" w:color="auto"/>
            <w:right w:val="none" w:sz="0" w:space="0" w:color="auto"/>
          </w:divBdr>
        </w:div>
      </w:divsChild>
    </w:div>
    <w:div w:id="726956160">
      <w:bodyDiv w:val="1"/>
      <w:marLeft w:val="0"/>
      <w:marRight w:val="0"/>
      <w:marTop w:val="0"/>
      <w:marBottom w:val="0"/>
      <w:divBdr>
        <w:top w:val="none" w:sz="0" w:space="0" w:color="auto"/>
        <w:left w:val="none" w:sz="0" w:space="0" w:color="auto"/>
        <w:bottom w:val="none" w:sz="0" w:space="0" w:color="auto"/>
        <w:right w:val="none" w:sz="0" w:space="0" w:color="auto"/>
      </w:divBdr>
    </w:div>
    <w:div w:id="813765491">
      <w:bodyDiv w:val="1"/>
      <w:marLeft w:val="0"/>
      <w:marRight w:val="0"/>
      <w:marTop w:val="0"/>
      <w:marBottom w:val="0"/>
      <w:divBdr>
        <w:top w:val="none" w:sz="0" w:space="0" w:color="auto"/>
        <w:left w:val="none" w:sz="0" w:space="0" w:color="auto"/>
        <w:bottom w:val="none" w:sz="0" w:space="0" w:color="auto"/>
        <w:right w:val="none" w:sz="0" w:space="0" w:color="auto"/>
      </w:divBdr>
    </w:div>
    <w:div w:id="832841278">
      <w:bodyDiv w:val="1"/>
      <w:marLeft w:val="0"/>
      <w:marRight w:val="0"/>
      <w:marTop w:val="0"/>
      <w:marBottom w:val="0"/>
      <w:divBdr>
        <w:top w:val="none" w:sz="0" w:space="0" w:color="auto"/>
        <w:left w:val="none" w:sz="0" w:space="0" w:color="auto"/>
        <w:bottom w:val="none" w:sz="0" w:space="0" w:color="auto"/>
        <w:right w:val="none" w:sz="0" w:space="0" w:color="auto"/>
      </w:divBdr>
    </w:div>
    <w:div w:id="835537439">
      <w:bodyDiv w:val="1"/>
      <w:marLeft w:val="0"/>
      <w:marRight w:val="0"/>
      <w:marTop w:val="0"/>
      <w:marBottom w:val="0"/>
      <w:divBdr>
        <w:top w:val="none" w:sz="0" w:space="0" w:color="auto"/>
        <w:left w:val="none" w:sz="0" w:space="0" w:color="auto"/>
        <w:bottom w:val="none" w:sz="0" w:space="0" w:color="auto"/>
        <w:right w:val="none" w:sz="0" w:space="0" w:color="auto"/>
      </w:divBdr>
    </w:div>
    <w:div w:id="874347193">
      <w:bodyDiv w:val="1"/>
      <w:marLeft w:val="0"/>
      <w:marRight w:val="0"/>
      <w:marTop w:val="0"/>
      <w:marBottom w:val="0"/>
      <w:divBdr>
        <w:top w:val="none" w:sz="0" w:space="0" w:color="auto"/>
        <w:left w:val="none" w:sz="0" w:space="0" w:color="auto"/>
        <w:bottom w:val="none" w:sz="0" w:space="0" w:color="auto"/>
        <w:right w:val="none" w:sz="0" w:space="0" w:color="auto"/>
      </w:divBdr>
    </w:div>
    <w:div w:id="892620698">
      <w:bodyDiv w:val="1"/>
      <w:marLeft w:val="0"/>
      <w:marRight w:val="0"/>
      <w:marTop w:val="0"/>
      <w:marBottom w:val="0"/>
      <w:divBdr>
        <w:top w:val="none" w:sz="0" w:space="0" w:color="auto"/>
        <w:left w:val="none" w:sz="0" w:space="0" w:color="auto"/>
        <w:bottom w:val="none" w:sz="0" w:space="0" w:color="auto"/>
        <w:right w:val="none" w:sz="0" w:space="0" w:color="auto"/>
      </w:divBdr>
      <w:divsChild>
        <w:div w:id="1741362032">
          <w:marLeft w:val="0"/>
          <w:marRight w:val="0"/>
          <w:marTop w:val="0"/>
          <w:marBottom w:val="0"/>
          <w:divBdr>
            <w:top w:val="none" w:sz="0" w:space="0" w:color="auto"/>
            <w:left w:val="none" w:sz="0" w:space="0" w:color="auto"/>
            <w:bottom w:val="none" w:sz="0" w:space="0" w:color="auto"/>
            <w:right w:val="none" w:sz="0" w:space="0" w:color="auto"/>
          </w:divBdr>
        </w:div>
      </w:divsChild>
    </w:div>
    <w:div w:id="928347526">
      <w:bodyDiv w:val="1"/>
      <w:marLeft w:val="0"/>
      <w:marRight w:val="0"/>
      <w:marTop w:val="0"/>
      <w:marBottom w:val="0"/>
      <w:divBdr>
        <w:top w:val="none" w:sz="0" w:space="0" w:color="auto"/>
        <w:left w:val="none" w:sz="0" w:space="0" w:color="auto"/>
        <w:bottom w:val="none" w:sz="0" w:space="0" w:color="auto"/>
        <w:right w:val="none" w:sz="0" w:space="0" w:color="auto"/>
      </w:divBdr>
      <w:divsChild>
        <w:div w:id="2121024351">
          <w:marLeft w:val="0"/>
          <w:marRight w:val="0"/>
          <w:marTop w:val="0"/>
          <w:marBottom w:val="0"/>
          <w:divBdr>
            <w:top w:val="none" w:sz="0" w:space="0" w:color="auto"/>
            <w:left w:val="none" w:sz="0" w:space="0" w:color="auto"/>
            <w:bottom w:val="none" w:sz="0" w:space="0" w:color="auto"/>
            <w:right w:val="none" w:sz="0" w:space="0" w:color="auto"/>
          </w:divBdr>
        </w:div>
      </w:divsChild>
    </w:div>
    <w:div w:id="942342204">
      <w:bodyDiv w:val="1"/>
      <w:marLeft w:val="0"/>
      <w:marRight w:val="0"/>
      <w:marTop w:val="0"/>
      <w:marBottom w:val="0"/>
      <w:divBdr>
        <w:top w:val="none" w:sz="0" w:space="0" w:color="auto"/>
        <w:left w:val="none" w:sz="0" w:space="0" w:color="auto"/>
        <w:bottom w:val="none" w:sz="0" w:space="0" w:color="auto"/>
        <w:right w:val="none" w:sz="0" w:space="0" w:color="auto"/>
      </w:divBdr>
    </w:div>
    <w:div w:id="1002050077">
      <w:bodyDiv w:val="1"/>
      <w:marLeft w:val="0"/>
      <w:marRight w:val="0"/>
      <w:marTop w:val="0"/>
      <w:marBottom w:val="0"/>
      <w:divBdr>
        <w:top w:val="none" w:sz="0" w:space="0" w:color="auto"/>
        <w:left w:val="none" w:sz="0" w:space="0" w:color="auto"/>
        <w:bottom w:val="none" w:sz="0" w:space="0" w:color="auto"/>
        <w:right w:val="none" w:sz="0" w:space="0" w:color="auto"/>
      </w:divBdr>
    </w:div>
    <w:div w:id="1030492107">
      <w:bodyDiv w:val="1"/>
      <w:marLeft w:val="0"/>
      <w:marRight w:val="0"/>
      <w:marTop w:val="0"/>
      <w:marBottom w:val="0"/>
      <w:divBdr>
        <w:top w:val="none" w:sz="0" w:space="0" w:color="auto"/>
        <w:left w:val="none" w:sz="0" w:space="0" w:color="auto"/>
        <w:bottom w:val="none" w:sz="0" w:space="0" w:color="auto"/>
        <w:right w:val="none" w:sz="0" w:space="0" w:color="auto"/>
      </w:divBdr>
      <w:divsChild>
        <w:div w:id="1608543661">
          <w:marLeft w:val="0"/>
          <w:marRight w:val="0"/>
          <w:marTop w:val="0"/>
          <w:marBottom w:val="0"/>
          <w:divBdr>
            <w:top w:val="none" w:sz="0" w:space="0" w:color="auto"/>
            <w:left w:val="none" w:sz="0" w:space="0" w:color="auto"/>
            <w:bottom w:val="none" w:sz="0" w:space="0" w:color="auto"/>
            <w:right w:val="none" w:sz="0" w:space="0" w:color="auto"/>
          </w:divBdr>
        </w:div>
      </w:divsChild>
    </w:div>
    <w:div w:id="1050954098">
      <w:bodyDiv w:val="1"/>
      <w:marLeft w:val="0"/>
      <w:marRight w:val="0"/>
      <w:marTop w:val="0"/>
      <w:marBottom w:val="0"/>
      <w:divBdr>
        <w:top w:val="none" w:sz="0" w:space="0" w:color="auto"/>
        <w:left w:val="none" w:sz="0" w:space="0" w:color="auto"/>
        <w:bottom w:val="none" w:sz="0" w:space="0" w:color="auto"/>
        <w:right w:val="none" w:sz="0" w:space="0" w:color="auto"/>
      </w:divBdr>
    </w:div>
    <w:div w:id="1179269488">
      <w:bodyDiv w:val="1"/>
      <w:marLeft w:val="0"/>
      <w:marRight w:val="0"/>
      <w:marTop w:val="0"/>
      <w:marBottom w:val="0"/>
      <w:divBdr>
        <w:top w:val="none" w:sz="0" w:space="0" w:color="auto"/>
        <w:left w:val="none" w:sz="0" w:space="0" w:color="auto"/>
        <w:bottom w:val="none" w:sz="0" w:space="0" w:color="auto"/>
        <w:right w:val="none" w:sz="0" w:space="0" w:color="auto"/>
      </w:divBdr>
      <w:divsChild>
        <w:div w:id="640884556">
          <w:marLeft w:val="0"/>
          <w:marRight w:val="0"/>
          <w:marTop w:val="0"/>
          <w:marBottom w:val="0"/>
          <w:divBdr>
            <w:top w:val="none" w:sz="0" w:space="0" w:color="auto"/>
            <w:left w:val="none" w:sz="0" w:space="0" w:color="auto"/>
            <w:bottom w:val="none" w:sz="0" w:space="0" w:color="auto"/>
            <w:right w:val="none" w:sz="0" w:space="0" w:color="auto"/>
          </w:divBdr>
        </w:div>
      </w:divsChild>
    </w:div>
    <w:div w:id="1270745676">
      <w:bodyDiv w:val="1"/>
      <w:marLeft w:val="0"/>
      <w:marRight w:val="0"/>
      <w:marTop w:val="0"/>
      <w:marBottom w:val="0"/>
      <w:divBdr>
        <w:top w:val="none" w:sz="0" w:space="0" w:color="auto"/>
        <w:left w:val="none" w:sz="0" w:space="0" w:color="auto"/>
        <w:bottom w:val="none" w:sz="0" w:space="0" w:color="auto"/>
        <w:right w:val="none" w:sz="0" w:space="0" w:color="auto"/>
      </w:divBdr>
      <w:divsChild>
        <w:div w:id="1426194514">
          <w:marLeft w:val="0"/>
          <w:marRight w:val="0"/>
          <w:marTop w:val="0"/>
          <w:marBottom w:val="0"/>
          <w:divBdr>
            <w:top w:val="none" w:sz="0" w:space="0" w:color="auto"/>
            <w:left w:val="none" w:sz="0" w:space="0" w:color="auto"/>
            <w:bottom w:val="none" w:sz="0" w:space="0" w:color="auto"/>
            <w:right w:val="none" w:sz="0" w:space="0" w:color="auto"/>
          </w:divBdr>
        </w:div>
      </w:divsChild>
    </w:div>
    <w:div w:id="1290865129">
      <w:bodyDiv w:val="1"/>
      <w:marLeft w:val="0"/>
      <w:marRight w:val="0"/>
      <w:marTop w:val="0"/>
      <w:marBottom w:val="0"/>
      <w:divBdr>
        <w:top w:val="none" w:sz="0" w:space="0" w:color="auto"/>
        <w:left w:val="none" w:sz="0" w:space="0" w:color="auto"/>
        <w:bottom w:val="none" w:sz="0" w:space="0" w:color="auto"/>
        <w:right w:val="none" w:sz="0" w:space="0" w:color="auto"/>
      </w:divBdr>
    </w:div>
    <w:div w:id="1314681178">
      <w:bodyDiv w:val="1"/>
      <w:marLeft w:val="0"/>
      <w:marRight w:val="0"/>
      <w:marTop w:val="0"/>
      <w:marBottom w:val="0"/>
      <w:divBdr>
        <w:top w:val="none" w:sz="0" w:space="0" w:color="auto"/>
        <w:left w:val="none" w:sz="0" w:space="0" w:color="auto"/>
        <w:bottom w:val="none" w:sz="0" w:space="0" w:color="auto"/>
        <w:right w:val="none" w:sz="0" w:space="0" w:color="auto"/>
      </w:divBdr>
      <w:divsChild>
        <w:div w:id="157234492">
          <w:marLeft w:val="0"/>
          <w:marRight w:val="0"/>
          <w:marTop w:val="0"/>
          <w:marBottom w:val="0"/>
          <w:divBdr>
            <w:top w:val="none" w:sz="0" w:space="0" w:color="auto"/>
            <w:left w:val="none" w:sz="0" w:space="0" w:color="auto"/>
            <w:bottom w:val="none" w:sz="0" w:space="0" w:color="auto"/>
            <w:right w:val="none" w:sz="0" w:space="0" w:color="auto"/>
          </w:divBdr>
          <w:divsChild>
            <w:div w:id="169869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063880">
      <w:bodyDiv w:val="1"/>
      <w:marLeft w:val="0"/>
      <w:marRight w:val="0"/>
      <w:marTop w:val="0"/>
      <w:marBottom w:val="0"/>
      <w:divBdr>
        <w:top w:val="none" w:sz="0" w:space="0" w:color="auto"/>
        <w:left w:val="none" w:sz="0" w:space="0" w:color="auto"/>
        <w:bottom w:val="none" w:sz="0" w:space="0" w:color="auto"/>
        <w:right w:val="none" w:sz="0" w:space="0" w:color="auto"/>
      </w:divBdr>
    </w:div>
    <w:div w:id="1363356399">
      <w:bodyDiv w:val="1"/>
      <w:marLeft w:val="0"/>
      <w:marRight w:val="0"/>
      <w:marTop w:val="0"/>
      <w:marBottom w:val="0"/>
      <w:divBdr>
        <w:top w:val="none" w:sz="0" w:space="0" w:color="auto"/>
        <w:left w:val="none" w:sz="0" w:space="0" w:color="auto"/>
        <w:bottom w:val="none" w:sz="0" w:space="0" w:color="auto"/>
        <w:right w:val="none" w:sz="0" w:space="0" w:color="auto"/>
      </w:divBdr>
      <w:divsChild>
        <w:div w:id="130250012">
          <w:marLeft w:val="0"/>
          <w:marRight w:val="0"/>
          <w:marTop w:val="0"/>
          <w:marBottom w:val="0"/>
          <w:divBdr>
            <w:top w:val="none" w:sz="0" w:space="0" w:color="auto"/>
            <w:left w:val="none" w:sz="0" w:space="0" w:color="auto"/>
            <w:bottom w:val="none" w:sz="0" w:space="0" w:color="auto"/>
            <w:right w:val="none" w:sz="0" w:space="0" w:color="auto"/>
          </w:divBdr>
          <w:divsChild>
            <w:div w:id="173246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786210">
      <w:bodyDiv w:val="1"/>
      <w:marLeft w:val="0"/>
      <w:marRight w:val="0"/>
      <w:marTop w:val="0"/>
      <w:marBottom w:val="0"/>
      <w:divBdr>
        <w:top w:val="none" w:sz="0" w:space="0" w:color="auto"/>
        <w:left w:val="none" w:sz="0" w:space="0" w:color="auto"/>
        <w:bottom w:val="none" w:sz="0" w:space="0" w:color="auto"/>
        <w:right w:val="none" w:sz="0" w:space="0" w:color="auto"/>
      </w:divBdr>
      <w:divsChild>
        <w:div w:id="1062214717">
          <w:marLeft w:val="0"/>
          <w:marRight w:val="0"/>
          <w:marTop w:val="0"/>
          <w:marBottom w:val="0"/>
          <w:divBdr>
            <w:top w:val="none" w:sz="0" w:space="0" w:color="auto"/>
            <w:left w:val="none" w:sz="0" w:space="0" w:color="auto"/>
            <w:bottom w:val="none" w:sz="0" w:space="0" w:color="auto"/>
            <w:right w:val="none" w:sz="0" w:space="0" w:color="auto"/>
          </w:divBdr>
        </w:div>
      </w:divsChild>
    </w:div>
    <w:div w:id="1402631603">
      <w:bodyDiv w:val="1"/>
      <w:marLeft w:val="0"/>
      <w:marRight w:val="0"/>
      <w:marTop w:val="0"/>
      <w:marBottom w:val="0"/>
      <w:divBdr>
        <w:top w:val="none" w:sz="0" w:space="0" w:color="auto"/>
        <w:left w:val="none" w:sz="0" w:space="0" w:color="auto"/>
        <w:bottom w:val="none" w:sz="0" w:space="0" w:color="auto"/>
        <w:right w:val="none" w:sz="0" w:space="0" w:color="auto"/>
      </w:divBdr>
      <w:divsChild>
        <w:div w:id="1378121902">
          <w:marLeft w:val="0"/>
          <w:marRight w:val="0"/>
          <w:marTop w:val="0"/>
          <w:marBottom w:val="0"/>
          <w:divBdr>
            <w:top w:val="none" w:sz="0" w:space="0" w:color="auto"/>
            <w:left w:val="none" w:sz="0" w:space="0" w:color="auto"/>
            <w:bottom w:val="none" w:sz="0" w:space="0" w:color="auto"/>
            <w:right w:val="none" w:sz="0" w:space="0" w:color="auto"/>
          </w:divBdr>
        </w:div>
      </w:divsChild>
    </w:div>
    <w:div w:id="1471241561">
      <w:bodyDiv w:val="1"/>
      <w:marLeft w:val="0"/>
      <w:marRight w:val="0"/>
      <w:marTop w:val="0"/>
      <w:marBottom w:val="0"/>
      <w:divBdr>
        <w:top w:val="none" w:sz="0" w:space="0" w:color="auto"/>
        <w:left w:val="none" w:sz="0" w:space="0" w:color="auto"/>
        <w:bottom w:val="none" w:sz="0" w:space="0" w:color="auto"/>
        <w:right w:val="none" w:sz="0" w:space="0" w:color="auto"/>
      </w:divBdr>
    </w:div>
    <w:div w:id="1556965222">
      <w:bodyDiv w:val="1"/>
      <w:marLeft w:val="0"/>
      <w:marRight w:val="0"/>
      <w:marTop w:val="0"/>
      <w:marBottom w:val="0"/>
      <w:divBdr>
        <w:top w:val="none" w:sz="0" w:space="0" w:color="auto"/>
        <w:left w:val="none" w:sz="0" w:space="0" w:color="auto"/>
        <w:bottom w:val="none" w:sz="0" w:space="0" w:color="auto"/>
        <w:right w:val="none" w:sz="0" w:space="0" w:color="auto"/>
      </w:divBdr>
    </w:div>
    <w:div w:id="1562518872">
      <w:bodyDiv w:val="1"/>
      <w:marLeft w:val="0"/>
      <w:marRight w:val="0"/>
      <w:marTop w:val="0"/>
      <w:marBottom w:val="0"/>
      <w:divBdr>
        <w:top w:val="none" w:sz="0" w:space="0" w:color="auto"/>
        <w:left w:val="none" w:sz="0" w:space="0" w:color="auto"/>
        <w:bottom w:val="none" w:sz="0" w:space="0" w:color="auto"/>
        <w:right w:val="none" w:sz="0" w:space="0" w:color="auto"/>
      </w:divBdr>
      <w:divsChild>
        <w:div w:id="199171974">
          <w:marLeft w:val="0"/>
          <w:marRight w:val="0"/>
          <w:marTop w:val="0"/>
          <w:marBottom w:val="0"/>
          <w:divBdr>
            <w:top w:val="none" w:sz="0" w:space="0" w:color="auto"/>
            <w:left w:val="none" w:sz="0" w:space="0" w:color="auto"/>
            <w:bottom w:val="none" w:sz="0" w:space="0" w:color="auto"/>
            <w:right w:val="none" w:sz="0" w:space="0" w:color="auto"/>
          </w:divBdr>
        </w:div>
      </w:divsChild>
    </w:div>
    <w:div w:id="1579897468">
      <w:bodyDiv w:val="1"/>
      <w:marLeft w:val="0"/>
      <w:marRight w:val="0"/>
      <w:marTop w:val="0"/>
      <w:marBottom w:val="0"/>
      <w:divBdr>
        <w:top w:val="none" w:sz="0" w:space="0" w:color="auto"/>
        <w:left w:val="none" w:sz="0" w:space="0" w:color="auto"/>
        <w:bottom w:val="none" w:sz="0" w:space="0" w:color="auto"/>
        <w:right w:val="none" w:sz="0" w:space="0" w:color="auto"/>
      </w:divBdr>
      <w:divsChild>
        <w:div w:id="1414745423">
          <w:marLeft w:val="0"/>
          <w:marRight w:val="0"/>
          <w:marTop w:val="0"/>
          <w:marBottom w:val="0"/>
          <w:divBdr>
            <w:top w:val="none" w:sz="0" w:space="0" w:color="auto"/>
            <w:left w:val="none" w:sz="0" w:space="0" w:color="auto"/>
            <w:bottom w:val="none" w:sz="0" w:space="0" w:color="auto"/>
            <w:right w:val="none" w:sz="0" w:space="0" w:color="auto"/>
          </w:divBdr>
        </w:div>
      </w:divsChild>
    </w:div>
    <w:div w:id="1644197076">
      <w:bodyDiv w:val="1"/>
      <w:marLeft w:val="0"/>
      <w:marRight w:val="0"/>
      <w:marTop w:val="0"/>
      <w:marBottom w:val="0"/>
      <w:divBdr>
        <w:top w:val="none" w:sz="0" w:space="0" w:color="auto"/>
        <w:left w:val="none" w:sz="0" w:space="0" w:color="auto"/>
        <w:bottom w:val="none" w:sz="0" w:space="0" w:color="auto"/>
        <w:right w:val="none" w:sz="0" w:space="0" w:color="auto"/>
      </w:divBdr>
      <w:divsChild>
        <w:div w:id="644120237">
          <w:marLeft w:val="0"/>
          <w:marRight w:val="0"/>
          <w:marTop w:val="0"/>
          <w:marBottom w:val="0"/>
          <w:divBdr>
            <w:top w:val="none" w:sz="0" w:space="0" w:color="auto"/>
            <w:left w:val="none" w:sz="0" w:space="0" w:color="auto"/>
            <w:bottom w:val="none" w:sz="0" w:space="0" w:color="auto"/>
            <w:right w:val="none" w:sz="0" w:space="0" w:color="auto"/>
          </w:divBdr>
          <w:divsChild>
            <w:div w:id="7279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529973">
      <w:bodyDiv w:val="1"/>
      <w:marLeft w:val="0"/>
      <w:marRight w:val="0"/>
      <w:marTop w:val="0"/>
      <w:marBottom w:val="0"/>
      <w:divBdr>
        <w:top w:val="none" w:sz="0" w:space="0" w:color="auto"/>
        <w:left w:val="none" w:sz="0" w:space="0" w:color="auto"/>
        <w:bottom w:val="none" w:sz="0" w:space="0" w:color="auto"/>
        <w:right w:val="none" w:sz="0" w:space="0" w:color="auto"/>
      </w:divBdr>
      <w:divsChild>
        <w:div w:id="1369910361">
          <w:marLeft w:val="0"/>
          <w:marRight w:val="0"/>
          <w:marTop w:val="0"/>
          <w:marBottom w:val="0"/>
          <w:divBdr>
            <w:top w:val="none" w:sz="0" w:space="0" w:color="auto"/>
            <w:left w:val="none" w:sz="0" w:space="0" w:color="auto"/>
            <w:bottom w:val="none" w:sz="0" w:space="0" w:color="auto"/>
            <w:right w:val="none" w:sz="0" w:space="0" w:color="auto"/>
          </w:divBdr>
        </w:div>
      </w:divsChild>
    </w:div>
    <w:div w:id="1684018038">
      <w:bodyDiv w:val="1"/>
      <w:marLeft w:val="0"/>
      <w:marRight w:val="0"/>
      <w:marTop w:val="0"/>
      <w:marBottom w:val="0"/>
      <w:divBdr>
        <w:top w:val="none" w:sz="0" w:space="0" w:color="auto"/>
        <w:left w:val="none" w:sz="0" w:space="0" w:color="auto"/>
        <w:bottom w:val="none" w:sz="0" w:space="0" w:color="auto"/>
        <w:right w:val="none" w:sz="0" w:space="0" w:color="auto"/>
      </w:divBdr>
    </w:div>
    <w:div w:id="1722902345">
      <w:bodyDiv w:val="1"/>
      <w:marLeft w:val="0"/>
      <w:marRight w:val="0"/>
      <w:marTop w:val="0"/>
      <w:marBottom w:val="0"/>
      <w:divBdr>
        <w:top w:val="none" w:sz="0" w:space="0" w:color="auto"/>
        <w:left w:val="none" w:sz="0" w:space="0" w:color="auto"/>
        <w:bottom w:val="none" w:sz="0" w:space="0" w:color="auto"/>
        <w:right w:val="none" w:sz="0" w:space="0" w:color="auto"/>
      </w:divBdr>
      <w:divsChild>
        <w:div w:id="2032761030">
          <w:marLeft w:val="0"/>
          <w:marRight w:val="0"/>
          <w:marTop w:val="0"/>
          <w:marBottom w:val="0"/>
          <w:divBdr>
            <w:top w:val="none" w:sz="0" w:space="0" w:color="auto"/>
            <w:left w:val="none" w:sz="0" w:space="0" w:color="auto"/>
            <w:bottom w:val="none" w:sz="0" w:space="0" w:color="auto"/>
            <w:right w:val="none" w:sz="0" w:space="0" w:color="auto"/>
          </w:divBdr>
          <w:divsChild>
            <w:div w:id="560949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52041680">
      <w:bodyDiv w:val="1"/>
      <w:marLeft w:val="0"/>
      <w:marRight w:val="0"/>
      <w:marTop w:val="0"/>
      <w:marBottom w:val="0"/>
      <w:divBdr>
        <w:top w:val="none" w:sz="0" w:space="0" w:color="auto"/>
        <w:left w:val="none" w:sz="0" w:space="0" w:color="auto"/>
        <w:bottom w:val="none" w:sz="0" w:space="0" w:color="auto"/>
        <w:right w:val="none" w:sz="0" w:space="0" w:color="auto"/>
      </w:divBdr>
      <w:divsChild>
        <w:div w:id="1555853519">
          <w:marLeft w:val="0"/>
          <w:marRight w:val="0"/>
          <w:marTop w:val="0"/>
          <w:marBottom w:val="0"/>
          <w:divBdr>
            <w:top w:val="none" w:sz="0" w:space="0" w:color="auto"/>
            <w:left w:val="none" w:sz="0" w:space="0" w:color="auto"/>
            <w:bottom w:val="none" w:sz="0" w:space="0" w:color="auto"/>
            <w:right w:val="none" w:sz="0" w:space="0" w:color="auto"/>
          </w:divBdr>
          <w:divsChild>
            <w:div w:id="356783261">
              <w:marLeft w:val="0"/>
              <w:marRight w:val="0"/>
              <w:marTop w:val="0"/>
              <w:marBottom w:val="0"/>
              <w:divBdr>
                <w:top w:val="none" w:sz="0" w:space="0" w:color="auto"/>
                <w:left w:val="none" w:sz="0" w:space="0" w:color="auto"/>
                <w:bottom w:val="none" w:sz="0" w:space="0" w:color="auto"/>
                <w:right w:val="none" w:sz="0" w:space="0" w:color="auto"/>
              </w:divBdr>
              <w:divsChild>
                <w:div w:id="125293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256498">
      <w:bodyDiv w:val="1"/>
      <w:marLeft w:val="0"/>
      <w:marRight w:val="0"/>
      <w:marTop w:val="0"/>
      <w:marBottom w:val="0"/>
      <w:divBdr>
        <w:top w:val="none" w:sz="0" w:space="0" w:color="auto"/>
        <w:left w:val="none" w:sz="0" w:space="0" w:color="auto"/>
        <w:bottom w:val="none" w:sz="0" w:space="0" w:color="auto"/>
        <w:right w:val="none" w:sz="0" w:space="0" w:color="auto"/>
      </w:divBdr>
      <w:divsChild>
        <w:div w:id="660355489">
          <w:marLeft w:val="0"/>
          <w:marRight w:val="0"/>
          <w:marTop w:val="0"/>
          <w:marBottom w:val="0"/>
          <w:divBdr>
            <w:top w:val="none" w:sz="0" w:space="0" w:color="auto"/>
            <w:left w:val="none" w:sz="0" w:space="0" w:color="auto"/>
            <w:bottom w:val="none" w:sz="0" w:space="0" w:color="auto"/>
            <w:right w:val="none" w:sz="0" w:space="0" w:color="auto"/>
          </w:divBdr>
        </w:div>
      </w:divsChild>
    </w:div>
    <w:div w:id="1797988166">
      <w:bodyDiv w:val="1"/>
      <w:marLeft w:val="0"/>
      <w:marRight w:val="0"/>
      <w:marTop w:val="0"/>
      <w:marBottom w:val="0"/>
      <w:divBdr>
        <w:top w:val="none" w:sz="0" w:space="0" w:color="auto"/>
        <w:left w:val="none" w:sz="0" w:space="0" w:color="auto"/>
        <w:bottom w:val="none" w:sz="0" w:space="0" w:color="auto"/>
        <w:right w:val="none" w:sz="0" w:space="0" w:color="auto"/>
      </w:divBdr>
      <w:divsChild>
        <w:div w:id="1760636587">
          <w:marLeft w:val="0"/>
          <w:marRight w:val="0"/>
          <w:marTop w:val="0"/>
          <w:marBottom w:val="0"/>
          <w:divBdr>
            <w:top w:val="none" w:sz="0" w:space="0" w:color="auto"/>
            <w:left w:val="none" w:sz="0" w:space="0" w:color="auto"/>
            <w:bottom w:val="none" w:sz="0" w:space="0" w:color="auto"/>
            <w:right w:val="none" w:sz="0" w:space="0" w:color="auto"/>
          </w:divBdr>
        </w:div>
      </w:divsChild>
    </w:div>
    <w:div w:id="1799300331">
      <w:bodyDiv w:val="1"/>
      <w:marLeft w:val="0"/>
      <w:marRight w:val="0"/>
      <w:marTop w:val="0"/>
      <w:marBottom w:val="0"/>
      <w:divBdr>
        <w:top w:val="none" w:sz="0" w:space="0" w:color="auto"/>
        <w:left w:val="none" w:sz="0" w:space="0" w:color="auto"/>
        <w:bottom w:val="none" w:sz="0" w:space="0" w:color="auto"/>
        <w:right w:val="none" w:sz="0" w:space="0" w:color="auto"/>
      </w:divBdr>
      <w:divsChild>
        <w:div w:id="429543796">
          <w:marLeft w:val="0"/>
          <w:marRight w:val="0"/>
          <w:marTop w:val="0"/>
          <w:marBottom w:val="0"/>
          <w:divBdr>
            <w:top w:val="none" w:sz="0" w:space="0" w:color="auto"/>
            <w:left w:val="none" w:sz="0" w:space="0" w:color="auto"/>
            <w:bottom w:val="none" w:sz="0" w:space="0" w:color="auto"/>
            <w:right w:val="none" w:sz="0" w:space="0" w:color="auto"/>
          </w:divBdr>
        </w:div>
      </w:divsChild>
    </w:div>
    <w:div w:id="1833717646">
      <w:bodyDiv w:val="1"/>
      <w:marLeft w:val="0"/>
      <w:marRight w:val="0"/>
      <w:marTop w:val="0"/>
      <w:marBottom w:val="0"/>
      <w:divBdr>
        <w:top w:val="none" w:sz="0" w:space="0" w:color="auto"/>
        <w:left w:val="none" w:sz="0" w:space="0" w:color="auto"/>
        <w:bottom w:val="none" w:sz="0" w:space="0" w:color="auto"/>
        <w:right w:val="none" w:sz="0" w:space="0" w:color="auto"/>
      </w:divBdr>
      <w:divsChild>
        <w:div w:id="697505286">
          <w:marLeft w:val="0"/>
          <w:marRight w:val="0"/>
          <w:marTop w:val="0"/>
          <w:marBottom w:val="0"/>
          <w:divBdr>
            <w:top w:val="none" w:sz="0" w:space="0" w:color="auto"/>
            <w:left w:val="none" w:sz="0" w:space="0" w:color="auto"/>
            <w:bottom w:val="none" w:sz="0" w:space="0" w:color="auto"/>
            <w:right w:val="none" w:sz="0" w:space="0" w:color="auto"/>
          </w:divBdr>
        </w:div>
      </w:divsChild>
    </w:div>
    <w:div w:id="1838382768">
      <w:bodyDiv w:val="1"/>
      <w:marLeft w:val="0"/>
      <w:marRight w:val="0"/>
      <w:marTop w:val="0"/>
      <w:marBottom w:val="0"/>
      <w:divBdr>
        <w:top w:val="none" w:sz="0" w:space="0" w:color="auto"/>
        <w:left w:val="none" w:sz="0" w:space="0" w:color="auto"/>
        <w:bottom w:val="none" w:sz="0" w:space="0" w:color="auto"/>
        <w:right w:val="none" w:sz="0" w:space="0" w:color="auto"/>
      </w:divBdr>
    </w:div>
    <w:div w:id="1839810742">
      <w:bodyDiv w:val="1"/>
      <w:marLeft w:val="0"/>
      <w:marRight w:val="0"/>
      <w:marTop w:val="0"/>
      <w:marBottom w:val="0"/>
      <w:divBdr>
        <w:top w:val="none" w:sz="0" w:space="0" w:color="auto"/>
        <w:left w:val="none" w:sz="0" w:space="0" w:color="auto"/>
        <w:bottom w:val="none" w:sz="0" w:space="0" w:color="auto"/>
        <w:right w:val="none" w:sz="0" w:space="0" w:color="auto"/>
      </w:divBdr>
      <w:divsChild>
        <w:div w:id="1906602055">
          <w:marLeft w:val="0"/>
          <w:marRight w:val="0"/>
          <w:marTop w:val="0"/>
          <w:marBottom w:val="0"/>
          <w:divBdr>
            <w:top w:val="none" w:sz="0" w:space="0" w:color="auto"/>
            <w:left w:val="none" w:sz="0" w:space="0" w:color="auto"/>
            <w:bottom w:val="none" w:sz="0" w:space="0" w:color="auto"/>
            <w:right w:val="none" w:sz="0" w:space="0" w:color="auto"/>
          </w:divBdr>
        </w:div>
      </w:divsChild>
    </w:div>
    <w:div w:id="1850606589">
      <w:bodyDiv w:val="1"/>
      <w:marLeft w:val="0"/>
      <w:marRight w:val="0"/>
      <w:marTop w:val="0"/>
      <w:marBottom w:val="0"/>
      <w:divBdr>
        <w:top w:val="none" w:sz="0" w:space="0" w:color="auto"/>
        <w:left w:val="none" w:sz="0" w:space="0" w:color="auto"/>
        <w:bottom w:val="none" w:sz="0" w:space="0" w:color="auto"/>
        <w:right w:val="none" w:sz="0" w:space="0" w:color="auto"/>
      </w:divBdr>
    </w:div>
    <w:div w:id="1870487893">
      <w:bodyDiv w:val="1"/>
      <w:marLeft w:val="0"/>
      <w:marRight w:val="0"/>
      <w:marTop w:val="0"/>
      <w:marBottom w:val="0"/>
      <w:divBdr>
        <w:top w:val="none" w:sz="0" w:space="0" w:color="auto"/>
        <w:left w:val="none" w:sz="0" w:space="0" w:color="auto"/>
        <w:bottom w:val="none" w:sz="0" w:space="0" w:color="auto"/>
        <w:right w:val="none" w:sz="0" w:space="0" w:color="auto"/>
      </w:divBdr>
    </w:div>
    <w:div w:id="1899628708">
      <w:bodyDiv w:val="1"/>
      <w:marLeft w:val="0"/>
      <w:marRight w:val="0"/>
      <w:marTop w:val="0"/>
      <w:marBottom w:val="0"/>
      <w:divBdr>
        <w:top w:val="none" w:sz="0" w:space="0" w:color="auto"/>
        <w:left w:val="none" w:sz="0" w:space="0" w:color="auto"/>
        <w:bottom w:val="none" w:sz="0" w:space="0" w:color="auto"/>
        <w:right w:val="none" w:sz="0" w:space="0" w:color="auto"/>
      </w:divBdr>
      <w:divsChild>
        <w:div w:id="905919645">
          <w:marLeft w:val="0"/>
          <w:marRight w:val="0"/>
          <w:marTop w:val="0"/>
          <w:marBottom w:val="0"/>
          <w:divBdr>
            <w:top w:val="none" w:sz="0" w:space="0" w:color="auto"/>
            <w:left w:val="none" w:sz="0" w:space="0" w:color="auto"/>
            <w:bottom w:val="none" w:sz="0" w:space="0" w:color="auto"/>
            <w:right w:val="none" w:sz="0" w:space="0" w:color="auto"/>
          </w:divBdr>
        </w:div>
      </w:divsChild>
    </w:div>
    <w:div w:id="1925410356">
      <w:bodyDiv w:val="1"/>
      <w:marLeft w:val="0"/>
      <w:marRight w:val="0"/>
      <w:marTop w:val="0"/>
      <w:marBottom w:val="0"/>
      <w:divBdr>
        <w:top w:val="none" w:sz="0" w:space="0" w:color="auto"/>
        <w:left w:val="none" w:sz="0" w:space="0" w:color="auto"/>
        <w:bottom w:val="none" w:sz="0" w:space="0" w:color="auto"/>
        <w:right w:val="none" w:sz="0" w:space="0" w:color="auto"/>
      </w:divBdr>
      <w:divsChild>
        <w:div w:id="398137095">
          <w:marLeft w:val="0"/>
          <w:marRight w:val="0"/>
          <w:marTop w:val="0"/>
          <w:marBottom w:val="0"/>
          <w:divBdr>
            <w:top w:val="none" w:sz="0" w:space="0" w:color="auto"/>
            <w:left w:val="none" w:sz="0" w:space="0" w:color="auto"/>
            <w:bottom w:val="none" w:sz="0" w:space="0" w:color="auto"/>
            <w:right w:val="none" w:sz="0" w:space="0" w:color="auto"/>
          </w:divBdr>
        </w:div>
      </w:divsChild>
    </w:div>
    <w:div w:id="2007903826">
      <w:bodyDiv w:val="1"/>
      <w:marLeft w:val="0"/>
      <w:marRight w:val="0"/>
      <w:marTop w:val="0"/>
      <w:marBottom w:val="0"/>
      <w:divBdr>
        <w:top w:val="none" w:sz="0" w:space="0" w:color="auto"/>
        <w:left w:val="none" w:sz="0" w:space="0" w:color="auto"/>
        <w:bottom w:val="none" w:sz="0" w:space="0" w:color="auto"/>
        <w:right w:val="none" w:sz="0" w:space="0" w:color="auto"/>
      </w:divBdr>
    </w:div>
    <w:div w:id="2036343810">
      <w:bodyDiv w:val="1"/>
      <w:marLeft w:val="0"/>
      <w:marRight w:val="0"/>
      <w:marTop w:val="0"/>
      <w:marBottom w:val="0"/>
      <w:divBdr>
        <w:top w:val="none" w:sz="0" w:space="0" w:color="auto"/>
        <w:left w:val="none" w:sz="0" w:space="0" w:color="auto"/>
        <w:bottom w:val="none" w:sz="0" w:space="0" w:color="auto"/>
        <w:right w:val="none" w:sz="0" w:space="0" w:color="auto"/>
      </w:divBdr>
    </w:div>
    <w:div w:id="2037073105">
      <w:bodyDiv w:val="1"/>
      <w:marLeft w:val="0"/>
      <w:marRight w:val="0"/>
      <w:marTop w:val="0"/>
      <w:marBottom w:val="0"/>
      <w:divBdr>
        <w:top w:val="none" w:sz="0" w:space="0" w:color="auto"/>
        <w:left w:val="none" w:sz="0" w:space="0" w:color="auto"/>
        <w:bottom w:val="none" w:sz="0" w:space="0" w:color="auto"/>
        <w:right w:val="none" w:sz="0" w:space="0" w:color="auto"/>
      </w:divBdr>
    </w:div>
    <w:div w:id="20486734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chsoftware.com/videopad/index.html" TargetMode="External"/><Relationship Id="rId21" Type="http://schemas.openxmlformats.org/officeDocument/2006/relationships/hyperlink" Target="https://mattrking.files.wordpress.com/2020/08/notes-for-august-27.docx" TargetMode="External"/><Relationship Id="rId42" Type="http://schemas.openxmlformats.org/officeDocument/2006/relationships/hyperlink" Target="http://harvardmagazine.com/2013/11/the-power-of-patience" TargetMode="External"/><Relationship Id="rId63" Type="http://schemas.openxmlformats.org/officeDocument/2006/relationships/hyperlink" Target="https://mattrking.files.wordpress.com/2020/11/notes-for-november-17.docx" TargetMode="External"/><Relationship Id="rId84" Type="http://schemas.openxmlformats.org/officeDocument/2006/relationships/hyperlink" Target="https://www.wired.com/2015/10/online-dating-made-woman-pawn-global-crime-plot/" TargetMode="External"/><Relationship Id="rId16" Type="http://schemas.openxmlformats.org/officeDocument/2006/relationships/hyperlink" Target="https://mattrking.com/courses/grading/midterm-reflection/" TargetMode="External"/><Relationship Id="rId107" Type="http://schemas.openxmlformats.org/officeDocument/2006/relationships/hyperlink" Target="https://www.audacityteam.org/download/" TargetMode="External"/><Relationship Id="rId11" Type="http://schemas.openxmlformats.org/officeDocument/2006/relationships/hyperlink" Target="https://mattrking.com/courses/grading/" TargetMode="External"/><Relationship Id="rId32" Type="http://schemas.openxmlformats.org/officeDocument/2006/relationships/hyperlink" Target="https://mattrking.files.wordpress.com/2020/09/notes-for-september-15.docx" TargetMode="External"/><Relationship Id="rId37" Type="http://schemas.openxmlformats.org/officeDocument/2006/relationships/hyperlink" Target="https://www.fastcompany.com/90317495/another-tax-on-the-poor-surrendering-privacy-for-survival" TargetMode="External"/><Relationship Id="rId53" Type="http://schemas.openxmlformats.org/officeDocument/2006/relationships/hyperlink" Target="https://mattrking.com/courses/e325/assignments/av-project/" TargetMode="External"/><Relationship Id="rId58" Type="http://schemas.openxmlformats.org/officeDocument/2006/relationships/hyperlink" Target="http://opentranscripts.org/transcript/programming-forgetting-new-hacker-ethic/" TargetMode="External"/><Relationship Id="rId74" Type="http://schemas.openxmlformats.org/officeDocument/2006/relationships/hyperlink" Target="https://qz.com/1525661/your-digital-identity-has-three-layers-and-you-can-only-protect-one-of-them/" TargetMode="External"/><Relationship Id="rId79" Type="http://schemas.openxmlformats.org/officeDocument/2006/relationships/hyperlink" Target="https://twitter.com/HeerJeet/status/1106560345911496704" TargetMode="External"/><Relationship Id="rId102" Type="http://schemas.openxmlformats.org/officeDocument/2006/relationships/hyperlink" Target="http://freemusicarchive.org/" TargetMode="External"/><Relationship Id="rId123" Type="http://schemas.openxmlformats.org/officeDocument/2006/relationships/hyperlink" Target="https://www.dropbox.com/sh/5yvgqdo5hxzulmg/AAA6O_07-MxKRoCRLaEuGbeVa?dl=0" TargetMode="External"/><Relationship Id="rId128" Type="http://schemas.openxmlformats.org/officeDocument/2006/relationships/hyperlink" Target="https://flowlab.io/" TargetMode="External"/><Relationship Id="rId5" Type="http://schemas.openxmlformats.org/officeDocument/2006/relationships/hyperlink" Target="https://mattrking.com/courses/introduction/" TargetMode="External"/><Relationship Id="rId90" Type="http://schemas.openxmlformats.org/officeDocument/2006/relationships/hyperlink" Target="https://www.youtube.com/watch?v=fCmAD0TwGcQ" TargetMode="External"/><Relationship Id="rId95" Type="http://schemas.openxmlformats.org/officeDocument/2006/relationships/hyperlink" Target="https://www.youtube.com/watch?v=vmd1qMN5Yo0" TargetMode="External"/><Relationship Id="rId22" Type="http://schemas.openxmlformats.org/officeDocument/2006/relationships/hyperlink" Target="https://www.wired.com/2015/10/online-dating-made-woman-pawn-global-crime-plot/" TargetMode="External"/><Relationship Id="rId27" Type="http://schemas.openxmlformats.org/officeDocument/2006/relationships/hyperlink" Target="https://www.newyorker.com/magazine/2017/01/23/how-jokes-won-the-election/amp" TargetMode="External"/><Relationship Id="rId43" Type="http://schemas.openxmlformats.org/officeDocument/2006/relationships/hyperlink" Target="https://www.youtube.com/watch?v=ObdZ8lhC0f0" TargetMode="External"/><Relationship Id="rId48" Type="http://schemas.openxmlformats.org/officeDocument/2006/relationships/hyperlink" Target="http://kairos.technorhetoric.net/13.2/topoi/ridolfo_devoss/remix.html" TargetMode="External"/><Relationship Id="rId64" Type="http://schemas.openxmlformats.org/officeDocument/2006/relationships/hyperlink" Target="https://docs.google.com/document/d/1vOEXp9ZjniY1gyVYEcCNuR1uZxlPZ-b-w9731FO73Vw/edit?usp=sharing" TargetMode="External"/><Relationship Id="rId69" Type="http://schemas.openxmlformats.org/officeDocument/2006/relationships/hyperlink" Target="https://www.weebly.com/" TargetMode="External"/><Relationship Id="rId113" Type="http://schemas.openxmlformats.org/officeDocument/2006/relationships/hyperlink" Target="https://www.flickr.com/commons" TargetMode="External"/><Relationship Id="rId118" Type="http://schemas.openxmlformats.org/officeDocument/2006/relationships/hyperlink" Target="https://vimeo.com/create/video-maker?vcid=37797&amp;utm_medium=cpc&amp;utm_source=google&amp;gclid=CjwKCAjwzvX7BRAeEiwAsXExowTSSNU-Ff1jCIOHgFY7aTy8bMt1iWmcBgfUnnceDBHLqz6vGjETZRoCPWUQAvD_BwE&amp;gclsrc=aw.ds" TargetMode="External"/><Relationship Id="rId134" Type="http://schemas.openxmlformats.org/officeDocument/2006/relationships/theme" Target="theme/theme1.xml"/><Relationship Id="rId80" Type="http://schemas.openxmlformats.org/officeDocument/2006/relationships/hyperlink" Target="https://www.newyorker.com/magazine/2017/01/23/how-jokes-won-the-election/amp" TargetMode="External"/><Relationship Id="rId85" Type="http://schemas.openxmlformats.org/officeDocument/2006/relationships/hyperlink" Target="https://www.newyorker.com/culture/cultural-comment/the-rage-of-the-incels?mbid=social_twitter" TargetMode="External"/><Relationship Id="rId12" Type="http://schemas.openxmlformats.org/officeDocument/2006/relationships/hyperlink" Target="http://bit.ly/1k7FV2f" TargetMode="External"/><Relationship Id="rId17" Type="http://schemas.openxmlformats.org/officeDocument/2006/relationships/hyperlink" Target="https://mattrking.com/courses/grading/final-reflection/" TargetMode="External"/><Relationship Id="rId33" Type="http://schemas.openxmlformats.org/officeDocument/2006/relationships/hyperlink" Target="https://qz.com/1525661/your-digital-identity-has-three-layers-and-you-can-only-protect-one-of-them/" TargetMode="External"/><Relationship Id="rId38" Type="http://schemas.openxmlformats.org/officeDocument/2006/relationships/hyperlink" Target="https://www.wired.com/story/why-zuckerberg-15-year-apology-tour-hasnt-fixed-facebook/" TargetMode="External"/><Relationship Id="rId59" Type="http://schemas.openxmlformats.org/officeDocument/2006/relationships/hyperlink" Target="https://mattrking.files.wordpress.com/2020/11/notes-for-november-5.docx" TargetMode="External"/><Relationship Id="rId103" Type="http://schemas.openxmlformats.org/officeDocument/2006/relationships/hyperlink" Target="http://www.americanrhetoric.com/speechbank.htm" TargetMode="External"/><Relationship Id="rId108" Type="http://schemas.openxmlformats.org/officeDocument/2006/relationships/hyperlink" Target="https://www.mixxx.org/" TargetMode="External"/><Relationship Id="rId124" Type="http://schemas.openxmlformats.org/officeDocument/2006/relationships/hyperlink" Target="https://guides.lib.utexas.edu/fairuse/fourfactor" TargetMode="External"/><Relationship Id="rId129" Type="http://schemas.openxmlformats.org/officeDocument/2006/relationships/hyperlink" Target="https://games.commons.gc.cuny.edu/2011/07/15/monopoly-mod/" TargetMode="External"/><Relationship Id="rId54" Type="http://schemas.openxmlformats.org/officeDocument/2006/relationships/hyperlink" Target="https://mattrking.files.wordpress.com/2020/10/notes-for-october-20-1.docx" TargetMode="External"/><Relationship Id="rId70" Type="http://schemas.openxmlformats.org/officeDocument/2006/relationships/hyperlink" Target="https://www.wix.com/" TargetMode="External"/><Relationship Id="rId75" Type="http://schemas.openxmlformats.org/officeDocument/2006/relationships/hyperlink" Target="https://libparlor.com/2019/04/05/book-review-algorithms-of-oppression/" TargetMode="External"/><Relationship Id="rId91" Type="http://schemas.openxmlformats.org/officeDocument/2006/relationships/hyperlink" Target="https://www.youtube.com/watch?v=_2vjnBF_oXY" TargetMode="External"/><Relationship Id="rId96" Type="http://schemas.openxmlformats.org/officeDocument/2006/relationships/hyperlink" Target="https://aiartists.org/generative-art-design" TargetMode="External"/><Relationship Id="rId1" Type="http://schemas.openxmlformats.org/officeDocument/2006/relationships/numbering" Target="numbering.xml"/><Relationship Id="rId6" Type="http://schemas.openxmlformats.org/officeDocument/2006/relationships/hyperlink" Target="https://psmag.com/social-justice/good-allies-check-their-pronoun-privilege" TargetMode="External"/><Relationship Id="rId23" Type="http://schemas.openxmlformats.org/officeDocument/2006/relationships/hyperlink" Target="https://www.newyorker.com/culture/cultural-comment/the-rage-of-the-incels?mbid=social_twitter" TargetMode="External"/><Relationship Id="rId28" Type="http://schemas.openxmlformats.org/officeDocument/2006/relationships/hyperlink" Target="https://mattrking.files.wordpress.com/2020/09/notes-for-september-8.docx" TargetMode="External"/><Relationship Id="rId49" Type="http://schemas.openxmlformats.org/officeDocument/2006/relationships/hyperlink" Target="https://mattrking.com/courses/e325/assignments/av-analysis/" TargetMode="External"/><Relationship Id="rId114" Type="http://schemas.openxmlformats.org/officeDocument/2006/relationships/hyperlink" Target="https://www.flickr.com/search/advanced/" TargetMode="External"/><Relationship Id="rId119" Type="http://schemas.openxmlformats.org/officeDocument/2006/relationships/hyperlink" Target="https://www.google.com/search?client=firefox-b-1-e&amp;q=free+video+editing+software" TargetMode="External"/><Relationship Id="rId44" Type="http://schemas.openxmlformats.org/officeDocument/2006/relationships/hyperlink" Target="https://www.youtube.com/watch?v=fCmAD0TwGcQ" TargetMode="External"/><Relationship Id="rId60" Type="http://schemas.openxmlformats.org/officeDocument/2006/relationships/hyperlink" Target="https://mattrking.com/courses/e325/assignments/system-analysis/" TargetMode="External"/><Relationship Id="rId65" Type="http://schemas.openxmlformats.org/officeDocument/2006/relationships/hyperlink" Target="https://mattrking.com/courses/e325/assignments/system-design/" TargetMode="External"/><Relationship Id="rId81" Type="http://schemas.openxmlformats.org/officeDocument/2006/relationships/hyperlink" Target="https://mattrking.files.wordpress.com/2020/09/notes-for-september-8.docx" TargetMode="External"/><Relationship Id="rId86" Type="http://schemas.openxmlformats.org/officeDocument/2006/relationships/hyperlink" Target="http://tinysubversions.com/stuff/lastwords/" TargetMode="External"/><Relationship Id="rId130" Type="http://schemas.openxmlformats.org/officeDocument/2006/relationships/hyperlink" Target="http://www.learningrecord.org/dimensions.html" TargetMode="External"/><Relationship Id="rId13" Type="http://schemas.openxmlformats.org/officeDocument/2006/relationships/hyperlink" Target="http://www.sbu.edu/life-at-sbu/services-for-students/health-wellness" TargetMode="External"/><Relationship Id="rId18" Type="http://schemas.openxmlformats.org/officeDocument/2006/relationships/hyperlink" Target="https://mattrking.com/courses/covid-policies/" TargetMode="External"/><Relationship Id="rId39" Type="http://schemas.openxmlformats.org/officeDocument/2006/relationships/hyperlink" Target="https://mattrking.files.wordpress.com/2020/09/notes-for-september-22.docx" TargetMode="External"/><Relationship Id="rId109" Type="http://schemas.openxmlformats.org/officeDocument/2006/relationships/hyperlink" Target="http://publicdomainreview.org/guide-to-finding-interesting-public-domain-works-online/" TargetMode="External"/><Relationship Id="rId34" Type="http://schemas.openxmlformats.org/officeDocument/2006/relationships/hyperlink" Target="https://libparlor.com/2019/04/05/book-review-algorithms-of-oppression/" TargetMode="External"/><Relationship Id="rId50" Type="http://schemas.openxmlformats.org/officeDocument/2006/relationships/hyperlink" Target="https://mattrking.files.wordpress.com/2020/10/av-technologies.docx" TargetMode="External"/><Relationship Id="rId55" Type="http://schemas.openxmlformats.org/officeDocument/2006/relationships/hyperlink" Target="https://mattrking.com/courses/e325/assignments/av-project/" TargetMode="External"/><Relationship Id="rId76" Type="http://schemas.openxmlformats.org/officeDocument/2006/relationships/hyperlink" Target="https://www.fastcompany.com/90317495/another-tax-on-the-poor-surrendering-privacy-for-survival" TargetMode="External"/><Relationship Id="rId97" Type="http://schemas.openxmlformats.org/officeDocument/2006/relationships/hyperlink" Target="http://harvardmagazine.com/2013/11/the-power-of-patience" TargetMode="External"/><Relationship Id="rId104" Type="http://schemas.openxmlformats.org/officeDocument/2006/relationships/hyperlink" Target="https://www.loc.gov/audio/" TargetMode="External"/><Relationship Id="rId120" Type="http://schemas.openxmlformats.org/officeDocument/2006/relationships/hyperlink" Target="https://imgflip.com/memegenerator" TargetMode="External"/><Relationship Id="rId125" Type="http://schemas.openxmlformats.org/officeDocument/2006/relationships/hyperlink" Target="http://twinery.org/" TargetMode="External"/><Relationship Id="rId7" Type="http://schemas.openxmlformats.org/officeDocument/2006/relationships/hyperlink" Target="https://uwm.edu/lgbtrc/support/gender-pronouns/" TargetMode="External"/><Relationship Id="rId71" Type="http://schemas.openxmlformats.org/officeDocument/2006/relationships/hyperlink" Target="https://wordpress.com/start/account" TargetMode="External"/><Relationship Id="rId92" Type="http://schemas.openxmlformats.org/officeDocument/2006/relationships/hyperlink" Target="https://twitter.com/omarjimenez/status/1304065750324391936?s=12" TargetMode="External"/><Relationship Id="rId2" Type="http://schemas.openxmlformats.org/officeDocument/2006/relationships/styles" Target="styles.xml"/><Relationship Id="rId29" Type="http://schemas.openxmlformats.org/officeDocument/2006/relationships/hyperlink" Target="https://mattrking.files.wordpress.com/2020/09/notes-for-september-8.docx" TargetMode="External"/><Relationship Id="rId24" Type="http://schemas.openxmlformats.org/officeDocument/2006/relationships/hyperlink" Target="https://mattrking.com/courses/e325/assignments/blog-posts/" TargetMode="External"/><Relationship Id="rId40" Type="http://schemas.openxmlformats.org/officeDocument/2006/relationships/hyperlink" Target="https://mattrking.com/courses/e325/assignments/blog-posts/" TargetMode="External"/><Relationship Id="rId45" Type="http://schemas.openxmlformats.org/officeDocument/2006/relationships/hyperlink" Target="https://www.youtube.com/watch?v=_2vjnBF_oXY" TargetMode="External"/><Relationship Id="rId66" Type="http://schemas.openxmlformats.org/officeDocument/2006/relationships/hyperlink" Target="https://mattrking.com/courses/e325/assignments/class-website/" TargetMode="External"/><Relationship Id="rId87" Type="http://schemas.openxmlformats.org/officeDocument/2006/relationships/hyperlink" Target="http://wefeelfine.org/" TargetMode="External"/><Relationship Id="rId110" Type="http://schemas.openxmlformats.org/officeDocument/2006/relationships/hyperlink" Target="https://archive.org/index.php" TargetMode="External"/><Relationship Id="rId115" Type="http://schemas.openxmlformats.org/officeDocument/2006/relationships/hyperlink" Target="https://www.google.com/search?client=firefox-b-1-e&amp;q=youtube+to+mp4" TargetMode="External"/><Relationship Id="rId131" Type="http://schemas.openxmlformats.org/officeDocument/2006/relationships/hyperlink" Target="https://mattrking.com/courses/grading/midterm-reflection/" TargetMode="External"/><Relationship Id="rId61" Type="http://schemas.openxmlformats.org/officeDocument/2006/relationships/hyperlink" Target="https://itch.io/games/tag-twine" TargetMode="External"/><Relationship Id="rId82" Type="http://schemas.openxmlformats.org/officeDocument/2006/relationships/hyperlink" Target="https://mattrking.files.wordpress.com/2020/09/notes-for-september-8.docx" TargetMode="External"/><Relationship Id="rId19" Type="http://schemas.openxmlformats.org/officeDocument/2006/relationships/hyperlink" Target="https://sbu.zoom.us/j/91899056819?pwd=SnB4QVZWWlErMzNTUjhwdnJpWTJsdz09" TargetMode="External"/><Relationship Id="rId14" Type="http://schemas.openxmlformats.org/officeDocument/2006/relationships/hyperlink" Target="http://www.sbu.edu/life-at-sbu/campus-safety" TargetMode="External"/><Relationship Id="rId30" Type="http://schemas.openxmlformats.org/officeDocument/2006/relationships/hyperlink" Target="https://mattrking.com/courses/e325/assignments/class-website/" TargetMode="External"/><Relationship Id="rId35" Type="http://schemas.openxmlformats.org/officeDocument/2006/relationships/hyperlink" Target="https://www.youtube.com/watch?v=6KLTpoTpkXo" TargetMode="External"/><Relationship Id="rId56" Type="http://schemas.openxmlformats.org/officeDocument/2006/relationships/hyperlink" Target="https://www.patriciarobertsmiller.com/2019/12/01/youre-the-one-with-epistemic-crisis/" TargetMode="External"/><Relationship Id="rId77" Type="http://schemas.openxmlformats.org/officeDocument/2006/relationships/hyperlink" Target="https://www.wired.com/story/why-zuckerberg-15-year-apology-tour-hasnt-fixed-facebook/" TargetMode="External"/><Relationship Id="rId100" Type="http://schemas.openxmlformats.org/officeDocument/2006/relationships/hyperlink" Target="http://kairos.technorhetoric.net/13.2/topoi/ridolfo_devoss/intro.html" TargetMode="External"/><Relationship Id="rId105" Type="http://schemas.openxmlformats.org/officeDocument/2006/relationships/hyperlink" Target="https://archive.org/details/audio" TargetMode="External"/><Relationship Id="rId126" Type="http://schemas.openxmlformats.org/officeDocument/2006/relationships/hyperlink" Target="https://www.buildbox.com/?https%3A%2F%2Fwww_buildbox_com%2F%3Futm_source=google&amp;utm_medium=g&amp;utm_campaign=9834792942&amp;utm_source=google&amp;adgroup=102745877684&amp;utm_content=434764674878&amp;matchtype=b&amp;network=g&amp;device=c&amp;adposition&amp;keyword=%2Bgame%20%2Bcreator&amp;target&amp;gclid=Cj0KCQiA7qP9BRCLARIsABDaZzgqs0ueg1JyAunQt2Ygfb085tx4Dfhrk0--q7NVtHUNxyssmQTgrWoaAp2JEALw_wcB" TargetMode="External"/><Relationship Id="rId8" Type="http://schemas.openxmlformats.org/officeDocument/2006/relationships/hyperlink" Target="https://sbu.zoom.us/j/96844661239?pwd=R0hFaUJYVXdobnQ4RmxxMTBlNmVZZz09" TargetMode="External"/><Relationship Id="rId51" Type="http://schemas.openxmlformats.org/officeDocument/2006/relationships/hyperlink" Target="https://docs.google.com/document/d/1vOEXp9ZjniY1gyVYEcCNuR1uZxlPZ-b-w9731FO73Vw/edit" TargetMode="External"/><Relationship Id="rId72" Type="http://schemas.openxmlformats.org/officeDocument/2006/relationships/hyperlink" Target="https://mattrking.files.wordpress.com/2020/08/wordpress.doc" TargetMode="External"/><Relationship Id="rId93" Type="http://schemas.openxmlformats.org/officeDocument/2006/relationships/hyperlink" Target="https://www.youtube.com/watch?v=U9t-slLl30E" TargetMode="External"/><Relationship Id="rId98" Type="http://schemas.openxmlformats.org/officeDocument/2006/relationships/hyperlink" Target="https://www.theparisreview.org/blog/2018/11/27/toward-a-more-radical-selfie/" TargetMode="External"/><Relationship Id="rId121" Type="http://schemas.openxmlformats.org/officeDocument/2006/relationships/hyperlink" Target="https://www.storyboardthat.com/storyboard-creator" TargetMode="External"/><Relationship Id="rId3" Type="http://schemas.openxmlformats.org/officeDocument/2006/relationships/settings" Target="settings.xml"/><Relationship Id="rId25" Type="http://schemas.openxmlformats.org/officeDocument/2006/relationships/hyperlink" Target="https://mattrking.files.wordpress.com/2020/09/notes-for-september-3.docx" TargetMode="External"/><Relationship Id="rId46" Type="http://schemas.openxmlformats.org/officeDocument/2006/relationships/hyperlink" Target="https://www.theatlantic.com/technology/archive/2020/09/camera-phone-wildfire-sky/616279/" TargetMode="External"/><Relationship Id="rId67" Type="http://schemas.openxmlformats.org/officeDocument/2006/relationships/hyperlink" Target="https://mattrking.com/courses/grading/final-reflection/" TargetMode="External"/><Relationship Id="rId116" Type="http://schemas.openxmlformats.org/officeDocument/2006/relationships/hyperlink" Target="https://www.nchsoftware.com/capture/index.html" TargetMode="External"/><Relationship Id="rId20" Type="http://schemas.openxmlformats.org/officeDocument/2006/relationships/hyperlink" Target="https://mattrking.com/courses/e325/assignments/class-website/" TargetMode="External"/><Relationship Id="rId41" Type="http://schemas.openxmlformats.org/officeDocument/2006/relationships/hyperlink" Target="https://www.theparisreview.org/blog/2018/11/27/toward-a-more-radical-selfie/" TargetMode="External"/><Relationship Id="rId62" Type="http://schemas.openxmlformats.org/officeDocument/2006/relationships/hyperlink" Target="https://mattrking.com/courses/e325/assignments/system-design/" TargetMode="External"/><Relationship Id="rId83" Type="http://schemas.openxmlformats.org/officeDocument/2006/relationships/hyperlink" Target="https://mattrking.files.wordpress.com/2020/09/notes-for-september-8.docx" TargetMode="External"/><Relationship Id="rId88" Type="http://schemas.openxmlformats.org/officeDocument/2006/relationships/hyperlink" Target="https://postsecret.com/" TargetMode="External"/><Relationship Id="rId111" Type="http://schemas.openxmlformats.org/officeDocument/2006/relationships/hyperlink" Target="https://commons.wikimedia.org/wiki/Main_Page" TargetMode="External"/><Relationship Id="rId132" Type="http://schemas.openxmlformats.org/officeDocument/2006/relationships/hyperlink" Target="http://www.learningrecord.org/dimensions.html" TargetMode="External"/><Relationship Id="rId15" Type="http://schemas.openxmlformats.org/officeDocument/2006/relationships/hyperlink" Target="http://www.sbu.edu/codeofconduct" TargetMode="External"/><Relationship Id="rId36" Type="http://schemas.openxmlformats.org/officeDocument/2006/relationships/hyperlink" Target="https://mattrking.files.wordpress.com/2020/09/notes-for-september-17.docx" TargetMode="External"/><Relationship Id="rId57" Type="http://schemas.openxmlformats.org/officeDocument/2006/relationships/hyperlink" Target="https://mattrking.files.wordpress.com/2020/11/notes-for-november-3.docx" TargetMode="External"/><Relationship Id="rId106" Type="http://schemas.openxmlformats.org/officeDocument/2006/relationships/hyperlink" Target="https://www.google.com/search?client=firefox-b-1-e&amp;q=youtube+to+mp3" TargetMode="External"/><Relationship Id="rId127" Type="http://schemas.openxmlformats.org/officeDocument/2006/relationships/hyperlink" Target="https://make.gamefroot.com/landing" TargetMode="External"/><Relationship Id="rId10" Type="http://schemas.openxmlformats.org/officeDocument/2006/relationships/hyperlink" Target="https://moodle-20.sbu.edu/" TargetMode="External"/><Relationship Id="rId31" Type="http://schemas.openxmlformats.org/officeDocument/2006/relationships/hyperlink" Target="https://mattrking.com/courses/e325/assignments/blog-posts/" TargetMode="External"/><Relationship Id="rId52" Type="http://schemas.openxmlformats.org/officeDocument/2006/relationships/hyperlink" Target="https://mattrking.com/courses/grading/midterm-reflection/" TargetMode="External"/><Relationship Id="rId73" Type="http://schemas.openxmlformats.org/officeDocument/2006/relationships/hyperlink" Target="https://creativecommons.org/choose/" TargetMode="External"/><Relationship Id="rId78" Type="http://schemas.openxmlformats.org/officeDocument/2006/relationships/hyperlink" Target="https://www.theguardian.com/commentisfree/2016/dec/04/data-populists-must-seize-information-for-benefit-of-all-evgeny-morozov" TargetMode="External"/><Relationship Id="rId94" Type="http://schemas.openxmlformats.org/officeDocument/2006/relationships/hyperlink" Target="https://www.youtube.com/watch?v=hJ9yBgTp9UQ" TargetMode="External"/><Relationship Id="rId99" Type="http://schemas.openxmlformats.org/officeDocument/2006/relationships/hyperlink" Target="https://www.theatlantic.com/technology/archive/2020/09/camera-phone-wildfire-sky/616279/" TargetMode="External"/><Relationship Id="rId101" Type="http://schemas.openxmlformats.org/officeDocument/2006/relationships/hyperlink" Target="http://kairos.technorhetoric.net/13.2/topoi/ridolfo_devoss/remix.html" TargetMode="External"/><Relationship Id="rId122" Type="http://schemas.openxmlformats.org/officeDocument/2006/relationships/hyperlink" Target="https://www.pixton.com/" TargetMode="External"/><Relationship Id="rId4" Type="http://schemas.openxmlformats.org/officeDocument/2006/relationships/webSettings" Target="webSettings.xml"/><Relationship Id="rId9" Type="http://schemas.openxmlformats.org/officeDocument/2006/relationships/hyperlink" Target="https://mattrking.com/courses/e325/" TargetMode="External"/><Relationship Id="rId26" Type="http://schemas.openxmlformats.org/officeDocument/2006/relationships/hyperlink" Target="https://twitter.com/HeerJeet/status/1106560345911496704" TargetMode="External"/><Relationship Id="rId47" Type="http://schemas.openxmlformats.org/officeDocument/2006/relationships/hyperlink" Target="http://kairos.technorhetoric.net/13.2/topoi/ridolfo_devoss/intro.html" TargetMode="External"/><Relationship Id="rId68" Type="http://schemas.openxmlformats.org/officeDocument/2006/relationships/hyperlink" Target="https://wordpress.com/" TargetMode="External"/><Relationship Id="rId89" Type="http://schemas.openxmlformats.org/officeDocument/2006/relationships/hyperlink" Target="https://www.youtube.com/watch?v=ObdZ8lhC0f0" TargetMode="External"/><Relationship Id="rId112" Type="http://schemas.openxmlformats.org/officeDocument/2006/relationships/hyperlink" Target="http://www.loc.gov/library/libarch-digital.html" TargetMode="External"/><Relationship Id="rId13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25</Pages>
  <Words>10176</Words>
  <Characters>58007</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3</cp:revision>
  <dcterms:created xsi:type="dcterms:W3CDTF">2021-01-13T20:38:00Z</dcterms:created>
  <dcterms:modified xsi:type="dcterms:W3CDTF">2021-01-13T20:54:00Z</dcterms:modified>
</cp:coreProperties>
</file>